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E0" w:rsidRDefault="00665F64" w:rsidP="00FE16E0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645910" cy="9481843"/>
            <wp:effectExtent l="0" t="0" r="0" b="0"/>
            <wp:docPr id="1" name="Рисунок 1" descr="G:\муз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з1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F64" w:rsidRPr="00DD0441" w:rsidRDefault="00665F64" w:rsidP="00FE16E0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E16E0" w:rsidRPr="00DD0441" w:rsidRDefault="00FE16E0" w:rsidP="00FE16E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04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Рабочая прог</w:t>
      </w:r>
      <w:r w:rsidR="00CA6FF4" w:rsidRPr="00DD04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рамма по предмету «Музыка» для 1-4</w:t>
      </w:r>
      <w:r w:rsidRPr="00DD04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клас</w:t>
      </w:r>
      <w:r w:rsidR="00CA6FF4" w:rsidRPr="00DD04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сов разработана на основе ФГОС Н</w:t>
      </w:r>
      <w:r w:rsidRPr="00DD04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ОО, примерной образовательной программы основного общего образования, одобренной Федеральным учебно-методическим объединением по общему образованию, размещенной в реестре основных общеобразовательных программ Министерства образования и науки Российской Федерации.</w:t>
      </w:r>
    </w:p>
    <w:p w:rsidR="0018455B" w:rsidRPr="00DD0441" w:rsidRDefault="0018455B" w:rsidP="001845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E16E0" w:rsidRPr="00DD0441" w:rsidRDefault="00FE16E0" w:rsidP="00FE16E0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04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Рабочая программа по курсу «Музыка 1-4 классы» составлена на основе документов:</w:t>
      </w:r>
    </w:p>
    <w:p w:rsidR="0018455B" w:rsidRPr="00DD0441" w:rsidRDefault="0018455B" w:rsidP="00FE16E0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E16E0" w:rsidRPr="00DD0441" w:rsidRDefault="00FE16E0" w:rsidP="00FE16E0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 Российской Федерации от 29.12.2012 №273-ФЗ «Об образовании в Российской Федерации»;</w:t>
      </w: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Федеральный государственный образовательный стандарт</w:t>
      </w:r>
      <w:r w:rsidR="00C44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начального общего образования</w:t>
      </w: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(утв. приказом Министерства образования и науки РФ от 6 октября 2009 г. N 373) (с изменениями и дополнениями)</w:t>
      </w: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 ООП НОО МБОУ «Школа №127»;</w:t>
      </w: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 Положение о рабочей программе;</w:t>
      </w: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 Учебный план МБОУ «Школа №127».</w:t>
      </w:r>
    </w:p>
    <w:p w:rsidR="008917DE" w:rsidRPr="00DD0441" w:rsidRDefault="008917DE" w:rsidP="008917DE">
      <w:pPr>
        <w:pStyle w:val="c4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D0441">
        <w:rPr>
          <w:bCs/>
          <w:color w:val="000000" w:themeColor="text1"/>
        </w:rPr>
        <w:t>Цели программы:</w:t>
      </w:r>
    </w:p>
    <w:p w:rsidR="008917DE" w:rsidRPr="00DD0441" w:rsidRDefault="008917DE" w:rsidP="008917DE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:rsidR="008917DE" w:rsidRPr="00DD0441" w:rsidRDefault="008917DE" w:rsidP="008917DE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8917DE" w:rsidRPr="00DD0441" w:rsidRDefault="008917DE" w:rsidP="008917DE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8917DE" w:rsidRPr="00DD0441" w:rsidRDefault="008917DE" w:rsidP="008917DE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обогащение знаний  о музыкальном искусстве;</w:t>
      </w:r>
    </w:p>
    <w:p w:rsidR="008917DE" w:rsidRPr="00DD0441" w:rsidRDefault="008917DE" w:rsidP="008917DE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8917DE" w:rsidRPr="00DD0441" w:rsidRDefault="008917DE" w:rsidP="00891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 программы:</w:t>
      </w:r>
    </w:p>
    <w:p w:rsidR="008917DE" w:rsidRPr="00DD0441" w:rsidRDefault="008917DE" w:rsidP="008917D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:rsidR="008917DE" w:rsidRPr="00DD0441" w:rsidRDefault="008917DE" w:rsidP="008917D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:rsidR="008917DE" w:rsidRPr="00DD0441" w:rsidRDefault="008917DE" w:rsidP="008917D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8917DE" w:rsidRPr="00DD0441" w:rsidRDefault="008917DE" w:rsidP="008917DE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особенностей музыкального языка;</w:t>
      </w:r>
    </w:p>
    <w:p w:rsidR="008917DE" w:rsidRPr="00DD0441" w:rsidRDefault="008917DE" w:rsidP="008917DE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DD0441" w:rsidRP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04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Планируемые рез</w:t>
      </w:r>
      <w:r w:rsidR="00FA02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ультаты освоения курса «Музыка 1-4</w:t>
      </w:r>
      <w:r w:rsidRPr="00DD04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Достижение личностных,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программы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 xml:space="preserve">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</w:t>
      </w:r>
      <w:r w:rsidRPr="00DD0441">
        <w:rPr>
          <w:rFonts w:ascii="Times New Roman" w:hAnsi="Times New Roman" w:cs="Times New Roman"/>
          <w:sz w:val="24"/>
          <w:szCs w:val="24"/>
        </w:rPr>
        <w:lastRenderedPageBreak/>
        <w:t>ее народов, понимание роли музыки в жизни человека и общества, духовно-нравственном развитии человека.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 xml:space="preserve">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44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 на основе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>домашнего</w:t>
      </w:r>
      <w:proofErr w:type="gramEnd"/>
      <w:r w:rsidR="00FA0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, совместной музыкальной деятельности с друзьями, родителями.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программы должны отражать: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музыки в жизни человека, ее роли в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духовнонравственном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 развитии человека;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 умение воспринимать музыку и выражать свое отношение к музыкальному произведению;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 xml:space="preserve">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 Предметные результаты по видам деятельности обучающихся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 xml:space="preserve"> результате освоения программы обучающиеся должны научиться в дальнейшем применять знания, умения и навыки, приобретенные в различных видах познавательной, музыкально-исполнительской и творческой деятельности.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>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 xml:space="preserve"> Освоение программы позволит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 xml:space="preserve"> принимать активное участие в общественной, концертной и музыкально-театральной жизни школы, города, региона.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b/>
          <w:sz w:val="24"/>
          <w:szCs w:val="24"/>
        </w:rPr>
        <w:t>Слушание музыки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Обучающийся: 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1. Узнает изученные музыкальные произведения и называет имена их авторов. 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 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lastRenderedPageBreak/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 xml:space="preserve">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 </w:t>
      </w:r>
      <w:proofErr w:type="gramEnd"/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 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8. Определяет жанровую основу в пройденных музыкальных произведениях. 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 9. Имеет слуховой багаж из прослушанных произведений народной музыки, отечественной и зарубежной классики. </w:t>
      </w:r>
    </w:p>
    <w:p w:rsid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10. Умеет импровизировать под музыку с использованием танцевальных, маршеобразных движений, пластического интонирования.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="00D32E21">
        <w:rPr>
          <w:rFonts w:ascii="Times New Roman" w:hAnsi="Times New Roman" w:cs="Times New Roman"/>
          <w:sz w:val="24"/>
          <w:szCs w:val="24"/>
        </w:rPr>
        <w:t>.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Обучающийся: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>1. Знает слова и мелодию Гимна Российской Федерации.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 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 3. Знает о способах и приемах выразительного музыкального интонирования.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4. Соблюдает при пении певческую установку.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Использует в процессе пения правильное певческое дыхание.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5. Поет преимущественно с мягкой атакой звука, осознанно употребляет твердую атаку в зависимости от образного строя исполняемой песни.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>Поет доступным по силе, не форсированным звуком.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 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7. Исполняет одноголосные произведения, а также произведения с элементами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32E21">
        <w:rPr>
          <w:rFonts w:ascii="Times New Roman" w:hAnsi="Times New Roman" w:cs="Times New Roman"/>
          <w:b/>
          <w:sz w:val="24"/>
          <w:szCs w:val="24"/>
        </w:rPr>
        <w:t>Игра в детском инструментальном оркестре (ансамбле)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Обучающийся: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1. Имеет представления о приемах игры на элементарных инструментах детского оркестра,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блокфлейте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>, синтезаторе, народных инструментах и др.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 2. Умеет исполнять различные ритмические группы в оркестровых партиях.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3. Имеет первоначальные навыки игры в ансамбле – дуэте, трио (простейшее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двух-трехголосие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). Владеет основами игры в детском оркестре, инструментальном ансамбле.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4. Использует возможности различных инструментов в ансамбле и оркестре, в том числе тембровые возможности синтезатора.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32E21">
        <w:rPr>
          <w:rFonts w:ascii="Times New Roman" w:hAnsi="Times New Roman" w:cs="Times New Roman"/>
          <w:b/>
          <w:sz w:val="24"/>
          <w:szCs w:val="24"/>
        </w:rPr>
        <w:t>Основы музыкальной грамоты Объем музыкальной грамоты и теоретических понятий: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1. Звук. Свойства музыкального звука: высота, длительность, тембр, громкость.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2. Мелодия. 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 и простых песен.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lastRenderedPageBreak/>
        <w:t xml:space="preserve"> 3. Метроритм.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>ритмических упражнениях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>, ритмических рисунках исполняемых песен, в оркестровых партиях и аккомпанементах. Дву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трехдольность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 – восприятие и передача в движении.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4. Лад: мажор, минор; тональность, тоника.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5. Нотная грамота.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двухступенных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трехступенных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 xml:space="preserve">, пятиступенных), песен, разучивание по нотам хоровых и оркестровых партий. 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>6. Интервалы в пределах октавы. Трезвучия: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 7. Музыкальные жанры. Песня, танец, марш. Инструментальный концерт. Музыкально-сценические жанры: балет, опера, мюзикл.</w:t>
      </w:r>
    </w:p>
    <w:p w:rsidR="00D32E2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 xml:space="preserve"> 8. Музыкальные формы. </w:t>
      </w:r>
    </w:p>
    <w:p w:rsidR="003E1E11" w:rsidRPr="00DD0441" w:rsidRDefault="00DD0441" w:rsidP="00DD0441">
      <w:pPr>
        <w:shd w:val="clear" w:color="auto" w:fill="FFFFFF"/>
        <w:spacing w:after="0" w:line="33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D0441">
        <w:rPr>
          <w:rFonts w:ascii="Times New Roman" w:hAnsi="Times New Roman" w:cs="Times New Roman"/>
          <w:sz w:val="24"/>
          <w:szCs w:val="24"/>
        </w:rPr>
        <w:t>Виды развития: повтор, контраст. Вступление, заключение. Простые двухчастная и трехчастная формы, куплетная форма, вариации, рондо. В результате изучения музыки на уровне начального общего образования обучающийся получит возможность научиться: 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</w:t>
      </w:r>
      <w:r w:rsidR="00D32E21">
        <w:rPr>
          <w:rFonts w:ascii="Times New Roman" w:hAnsi="Times New Roman" w:cs="Times New Roman"/>
          <w:sz w:val="24"/>
          <w:szCs w:val="24"/>
        </w:rPr>
        <w:t xml:space="preserve">ком движении и импровизации); </w:t>
      </w:r>
      <w:r w:rsidRPr="00DD0441">
        <w:rPr>
          <w:rFonts w:ascii="Times New Roman" w:hAnsi="Times New Roman" w:cs="Times New Roman"/>
          <w:sz w:val="24"/>
          <w:szCs w:val="24"/>
        </w:rPr>
        <w:t xml:space="preserve"> организовывать культурный досуг, самостоятельную музыкально- творческую деятельность; музицировать; </w:t>
      </w:r>
      <w:proofErr w:type="gramStart"/>
      <w:r w:rsidRPr="00DD0441">
        <w:rPr>
          <w:rFonts w:ascii="Times New Roman" w:hAnsi="Times New Roman" w:cs="Times New Roman"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 оказывать помощь в организации и проведении школьных культурно- массовых мероприятий;</w:t>
      </w:r>
      <w:proofErr w:type="gramEnd"/>
      <w:r w:rsidRPr="00DD0441">
        <w:rPr>
          <w:rFonts w:ascii="Times New Roman" w:hAnsi="Times New Roman" w:cs="Times New Roman"/>
          <w:sz w:val="24"/>
          <w:szCs w:val="24"/>
        </w:rPr>
        <w:t xml:space="preserve"> представлять широкой публике результаты собственной музыкально-творческой деятельности (пение, </w:t>
      </w:r>
      <w:proofErr w:type="spellStart"/>
      <w:r w:rsidRPr="00DD0441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DD0441">
        <w:rPr>
          <w:rFonts w:ascii="Times New Roman" w:hAnsi="Times New Roman" w:cs="Times New Roman"/>
          <w:sz w:val="24"/>
          <w:szCs w:val="24"/>
        </w:rPr>
        <w:t>, драматизация и др.); собирать музыкальные коллекции (фонотека, видеотека).</w:t>
      </w:r>
    </w:p>
    <w:p w:rsidR="00FE16E0" w:rsidRPr="002A7B82" w:rsidRDefault="00FE16E0" w:rsidP="00FE16E0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2A7B8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Содержани</w:t>
      </w:r>
      <w:r w:rsidR="008917DE" w:rsidRPr="002A7B8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е </w:t>
      </w:r>
      <w:r w:rsidR="003E1E11" w:rsidRPr="002A7B8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курса </w:t>
      </w:r>
      <w:r w:rsidR="008917DE" w:rsidRPr="002A7B8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«Музыка», 1-4 класс (138</w:t>
      </w:r>
      <w:r w:rsidRPr="002A7B8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ч)</w:t>
      </w:r>
    </w:p>
    <w:tbl>
      <w:tblPr>
        <w:tblStyle w:val="a3"/>
        <w:tblW w:w="0" w:type="auto"/>
        <w:tblLook w:val="04A0"/>
      </w:tblPr>
      <w:tblGrid>
        <w:gridCol w:w="2547"/>
        <w:gridCol w:w="6798"/>
      </w:tblGrid>
      <w:tr w:rsidR="003E1E11" w:rsidRPr="002A7B82" w:rsidTr="003E1E11">
        <w:tc>
          <w:tcPr>
            <w:tcW w:w="2547" w:type="dxa"/>
          </w:tcPr>
          <w:p w:rsidR="003E1E11" w:rsidRPr="002A7B82" w:rsidRDefault="003E1E11" w:rsidP="003E1E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6798" w:type="dxa"/>
          </w:tcPr>
          <w:p w:rsidR="003E1E11" w:rsidRPr="002A7B82" w:rsidRDefault="003E1E11" w:rsidP="003E1E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</w:t>
            </w:r>
          </w:p>
        </w:tc>
      </w:tr>
      <w:tr w:rsidR="003E1E11" w:rsidRPr="002A7B82" w:rsidTr="003E1E11">
        <w:tc>
          <w:tcPr>
            <w:tcW w:w="2547" w:type="dxa"/>
          </w:tcPr>
          <w:p w:rsidR="003E1E11" w:rsidRPr="002A7B82" w:rsidRDefault="003E1E11" w:rsidP="003E1E11">
            <w:pPr>
              <w:pStyle w:val="c3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2A7B82">
              <w:rPr>
                <w:rStyle w:val="c1"/>
                <w:bCs/>
                <w:color w:val="000000" w:themeColor="text1"/>
              </w:rPr>
              <w:t>Музыка в жизни человека.</w:t>
            </w:r>
          </w:p>
        </w:tc>
        <w:tc>
          <w:tcPr>
            <w:tcW w:w="6798" w:type="dxa"/>
          </w:tcPr>
          <w:p w:rsidR="003E1E11" w:rsidRPr="002A7B82" w:rsidRDefault="003E1E11" w:rsidP="003E1E11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7B82">
              <w:rPr>
                <w:rStyle w:val="c3"/>
                <w:color w:val="000000" w:themeColor="text1"/>
              </w:rPr>
      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      </w:r>
            <w:r w:rsidR="00FA02E5">
              <w:rPr>
                <w:rStyle w:val="c3"/>
                <w:color w:val="000000" w:themeColor="text1"/>
              </w:rPr>
              <w:t xml:space="preserve"> </w:t>
            </w:r>
            <w:r w:rsidRPr="002A7B82">
              <w:rPr>
                <w:rStyle w:val="c3"/>
                <w:color w:val="000000" w:themeColor="text1"/>
              </w:rPr>
              <w:t xml:space="preserve">Обобщенное представление об основных образно- эмоциональных сферах музыки и о многообразии музыкальных жанров и стилей. Песня, танец, марш и их разновидности. </w:t>
            </w:r>
            <w:proofErr w:type="spellStart"/>
            <w:r w:rsidRPr="002A7B82">
              <w:rPr>
                <w:rStyle w:val="c3"/>
                <w:color w:val="000000" w:themeColor="text1"/>
              </w:rPr>
              <w:t>Песенность</w:t>
            </w:r>
            <w:proofErr w:type="spellEnd"/>
            <w:r w:rsidRPr="002A7B82">
              <w:rPr>
                <w:rStyle w:val="c3"/>
                <w:color w:val="000000" w:themeColor="text1"/>
              </w:rPr>
              <w:t xml:space="preserve">, </w:t>
            </w:r>
            <w:proofErr w:type="spellStart"/>
            <w:r w:rsidRPr="002A7B82">
              <w:rPr>
                <w:rStyle w:val="c3"/>
                <w:color w:val="000000" w:themeColor="text1"/>
              </w:rPr>
              <w:t>танцевальность</w:t>
            </w:r>
            <w:proofErr w:type="spellEnd"/>
            <w:r w:rsidRPr="002A7B82">
              <w:rPr>
                <w:rStyle w:val="c3"/>
                <w:color w:val="000000" w:themeColor="text1"/>
              </w:rPr>
              <w:t xml:space="preserve">, </w:t>
            </w:r>
            <w:proofErr w:type="spellStart"/>
            <w:r w:rsidRPr="002A7B82">
              <w:rPr>
                <w:rStyle w:val="c3"/>
                <w:color w:val="000000" w:themeColor="text1"/>
              </w:rPr>
              <w:t>маршевость</w:t>
            </w:r>
            <w:proofErr w:type="spellEnd"/>
            <w:r w:rsidRPr="002A7B82">
              <w:rPr>
                <w:rStyle w:val="c3"/>
                <w:color w:val="000000" w:themeColor="text1"/>
              </w:rPr>
              <w:t>.</w:t>
            </w:r>
          </w:p>
          <w:p w:rsidR="003E1E11" w:rsidRPr="002A7B82" w:rsidRDefault="003E1E11" w:rsidP="003E1E11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7B82">
              <w:rPr>
                <w:rStyle w:val="c3"/>
                <w:color w:val="000000" w:themeColor="text1"/>
              </w:rPr>
              <w:t xml:space="preserve">Отечественные народные музыкальные традиции. Народное творчество России. </w:t>
            </w:r>
            <w:proofErr w:type="gramStart"/>
            <w:r w:rsidRPr="002A7B82">
              <w:rPr>
                <w:rStyle w:val="c3"/>
                <w:color w:val="000000" w:themeColor="text1"/>
              </w:rPr>
              <w:t>Музыкальный и поэтический фольклор: песни, танцы, действа, обряды, скороговорки, загадки, игры- драматизации.</w:t>
            </w:r>
            <w:proofErr w:type="gramEnd"/>
            <w:r w:rsidRPr="002A7B82">
              <w:rPr>
                <w:rStyle w:val="c3"/>
                <w:color w:val="000000" w:themeColor="text1"/>
              </w:rPr>
              <w:t xml:space="preserve"> Народная и профессиональная музыка. Сочинение отечественных композиторов о Родине.</w:t>
            </w:r>
          </w:p>
          <w:p w:rsidR="003E1E11" w:rsidRPr="002A7B82" w:rsidRDefault="003E1E11" w:rsidP="003E1E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1E11" w:rsidRPr="002A7B82" w:rsidTr="003E1E11">
        <w:tc>
          <w:tcPr>
            <w:tcW w:w="2547" w:type="dxa"/>
          </w:tcPr>
          <w:p w:rsidR="003E1E11" w:rsidRPr="002A7B82" w:rsidRDefault="003E1E11" w:rsidP="003E1E11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7B82">
              <w:rPr>
                <w:rStyle w:val="c1"/>
                <w:bCs/>
                <w:color w:val="000000" w:themeColor="text1"/>
              </w:rPr>
              <w:t xml:space="preserve">Основные закономерности </w:t>
            </w:r>
            <w:r w:rsidRPr="002A7B82">
              <w:rPr>
                <w:rStyle w:val="c1"/>
                <w:bCs/>
                <w:color w:val="000000" w:themeColor="text1"/>
              </w:rPr>
              <w:lastRenderedPageBreak/>
              <w:t xml:space="preserve">музыкального искусства. </w:t>
            </w:r>
          </w:p>
        </w:tc>
        <w:tc>
          <w:tcPr>
            <w:tcW w:w="6798" w:type="dxa"/>
          </w:tcPr>
          <w:p w:rsidR="003E1E11" w:rsidRPr="002A7B82" w:rsidRDefault="003E1E11" w:rsidP="003E1E11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7B82">
              <w:rPr>
                <w:rStyle w:val="c3"/>
                <w:color w:val="000000" w:themeColor="text1"/>
              </w:rPr>
              <w:lastRenderedPageBreak/>
              <w:t xml:space="preserve">Выразительность и изобразительность в музыке.  Интонация как озвученное состояние, выражение эмоций и мыслей </w:t>
            </w:r>
            <w:r w:rsidRPr="002A7B82">
              <w:rPr>
                <w:rStyle w:val="c3"/>
                <w:color w:val="000000" w:themeColor="text1"/>
              </w:rPr>
              <w:lastRenderedPageBreak/>
              <w:t>человека.</w:t>
            </w:r>
            <w:r w:rsidR="00FA02E5">
              <w:rPr>
                <w:rStyle w:val="c3"/>
                <w:color w:val="000000" w:themeColor="text1"/>
              </w:rPr>
              <w:t xml:space="preserve"> </w:t>
            </w:r>
            <w:r w:rsidRPr="002A7B82">
              <w:rPr>
                <w:rStyle w:val="c3"/>
                <w:color w:val="000000" w:themeColor="text1"/>
              </w:rPr>
              <w:t>Интонации музыкальные и речевые. Сходство и различие</w:t>
            </w:r>
            <w:proofErr w:type="gramStart"/>
            <w:r w:rsidRPr="002A7B82">
              <w:rPr>
                <w:rStyle w:val="c3"/>
                <w:color w:val="000000" w:themeColor="text1"/>
              </w:rPr>
              <w:t xml:space="preserve"> .</w:t>
            </w:r>
            <w:proofErr w:type="gramEnd"/>
            <w:r w:rsidRPr="002A7B82">
              <w:rPr>
                <w:rStyle w:val="c3"/>
                <w:color w:val="000000" w:themeColor="text1"/>
              </w:rPr>
              <w:t xml:space="preserve"> интонация- источник музыкальной речи. Основные средства музыкальной выразительности </w:t>
            </w:r>
            <w:proofErr w:type="gramStart"/>
            <w:r w:rsidRPr="002A7B82">
              <w:rPr>
                <w:rStyle w:val="c3"/>
                <w:color w:val="000000" w:themeColor="text1"/>
              </w:rPr>
              <w:t xml:space="preserve">( </w:t>
            </w:r>
            <w:proofErr w:type="gramEnd"/>
            <w:r w:rsidRPr="002A7B82">
              <w:rPr>
                <w:rStyle w:val="c3"/>
                <w:color w:val="000000" w:themeColor="text1"/>
              </w:rPr>
              <w:t>мелодия, ритм, темп, динамика и др.)</w:t>
            </w:r>
            <w:r w:rsidR="00FA02E5">
              <w:rPr>
                <w:rStyle w:val="c3"/>
                <w:color w:val="000000" w:themeColor="text1"/>
              </w:rPr>
              <w:t xml:space="preserve"> </w:t>
            </w:r>
            <w:r w:rsidRPr="002A7B82">
              <w:rPr>
                <w:rStyle w:val="c3"/>
                <w:color w:val="000000" w:themeColor="text1"/>
              </w:rPr>
      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      </w:r>
          </w:p>
          <w:p w:rsidR="003E1E11" w:rsidRPr="002A7B82" w:rsidRDefault="003E1E11" w:rsidP="003E1E11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7B82">
              <w:rPr>
                <w:rStyle w:val="c3"/>
                <w:color w:val="000000" w:themeColor="text1"/>
              </w:rPr>
              <w:t>Развитие музыки – сопоставление и столкновение чувств и мыслей человека, музыкальных интонаций, тем, художественных образов.</w:t>
            </w:r>
          </w:p>
          <w:p w:rsidR="003E1E11" w:rsidRPr="002A7B82" w:rsidRDefault="003E1E11" w:rsidP="003E1E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1E11" w:rsidRPr="002A7B82" w:rsidTr="003E1E11">
        <w:tc>
          <w:tcPr>
            <w:tcW w:w="2547" w:type="dxa"/>
          </w:tcPr>
          <w:p w:rsidR="003E1E11" w:rsidRPr="002A7B82" w:rsidRDefault="003E1E11" w:rsidP="003E1E11">
            <w:pPr>
              <w:pStyle w:val="c3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2A7B82">
              <w:rPr>
                <w:rStyle w:val="c1"/>
                <w:bCs/>
                <w:color w:val="000000" w:themeColor="text1"/>
              </w:rPr>
              <w:lastRenderedPageBreak/>
              <w:t xml:space="preserve">Музыкальная картина мира. </w:t>
            </w:r>
          </w:p>
          <w:p w:rsidR="003E1E11" w:rsidRPr="002A7B82" w:rsidRDefault="003E1E11" w:rsidP="003E1E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98" w:type="dxa"/>
          </w:tcPr>
          <w:p w:rsidR="003E1E11" w:rsidRPr="002A7B82" w:rsidRDefault="003E1E11" w:rsidP="003E1E11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7B82">
              <w:rPr>
                <w:rStyle w:val="c3"/>
                <w:color w:val="000000" w:themeColor="text1"/>
              </w:rPr>
      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(CD, DVD).</w:t>
            </w:r>
          </w:p>
          <w:p w:rsidR="003E1E11" w:rsidRPr="002A7B82" w:rsidRDefault="003E1E11" w:rsidP="003E1E11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7B82">
              <w:rPr>
                <w:rStyle w:val="c3"/>
                <w:color w:val="000000" w:themeColor="text1"/>
              </w:rPr>
      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      </w:r>
            <w:r w:rsidR="00FA02E5">
              <w:rPr>
                <w:rStyle w:val="c3"/>
                <w:color w:val="000000" w:themeColor="text1"/>
              </w:rPr>
              <w:t xml:space="preserve"> </w:t>
            </w:r>
            <w:r w:rsidRPr="002A7B82">
              <w:rPr>
                <w:rStyle w:val="c3"/>
                <w:color w:val="000000" w:themeColor="text1"/>
              </w:rPr>
              <w:t>Музыкальные инструменты.</w:t>
            </w:r>
          </w:p>
          <w:p w:rsidR="003E1E11" w:rsidRPr="002A7B82" w:rsidRDefault="003E1E11" w:rsidP="003E1E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12795" w:rsidRDefault="00212795" w:rsidP="009C6F00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color w:val="000000" w:themeColor="text1"/>
          <w:sz w:val="24"/>
          <w:szCs w:val="24"/>
          <w:lang w:val="tt-RU"/>
        </w:rPr>
      </w:pPr>
    </w:p>
    <w:p w:rsidR="00212795" w:rsidRPr="002A7B82" w:rsidRDefault="00212795" w:rsidP="003575D8">
      <w:pPr>
        <w:widowControl w:val="0"/>
        <w:tabs>
          <w:tab w:val="left" w:pos="-1134"/>
          <w:tab w:val="right" w:leader="dot" w:pos="9356"/>
        </w:tabs>
        <w:spacing w:after="0" w:line="240" w:lineRule="auto"/>
        <w:jc w:val="center"/>
        <w:rPr>
          <w:rFonts w:ascii="Times New Roman" w:eastAsia="@Arial Unicode MS" w:hAnsi="Times New Roman" w:cs="Times New Roman"/>
          <w:color w:val="000000" w:themeColor="text1"/>
          <w:sz w:val="24"/>
          <w:szCs w:val="24"/>
          <w:lang w:val="tt-RU"/>
        </w:rPr>
      </w:pPr>
    </w:p>
    <w:p w:rsidR="003575D8" w:rsidRPr="00CC2CC3" w:rsidRDefault="003575D8" w:rsidP="003575D8">
      <w:pPr>
        <w:widowControl w:val="0"/>
        <w:tabs>
          <w:tab w:val="left" w:pos="-1134"/>
          <w:tab w:val="right" w:leader="dot" w:pos="9356"/>
        </w:tabs>
        <w:spacing w:after="0" w:line="240" w:lineRule="auto"/>
        <w:jc w:val="center"/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</w:rPr>
      </w:pPr>
      <w:r w:rsidRPr="00CC2CC3"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val="tt-RU"/>
        </w:rPr>
        <w:t xml:space="preserve">Тематическое планирование предмета </w:t>
      </w:r>
      <w:r w:rsidRPr="00CC2CC3"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</w:rPr>
        <w:t>«Музыка»</w:t>
      </w:r>
    </w:p>
    <w:p w:rsidR="00212795" w:rsidRPr="00CC2CC3" w:rsidRDefault="00212795" w:rsidP="00212795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  <w:r w:rsidRPr="00CC2CC3"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  <w:t>1 класс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397"/>
        <w:gridCol w:w="4965"/>
        <w:gridCol w:w="986"/>
      </w:tblGrid>
      <w:tr w:rsidR="003E1E11" w:rsidRPr="002A7B82" w:rsidTr="00AB2B0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1" w:rsidRPr="002A7B82" w:rsidRDefault="003E1E11" w:rsidP="00AB2B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1" w:rsidRPr="002A7B82" w:rsidRDefault="003E1E11" w:rsidP="00AB2B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11" w:rsidRPr="002A7B82" w:rsidRDefault="003E1E11" w:rsidP="00AB2B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3E1E11" w:rsidRPr="002A7B82" w:rsidTr="00AB2B00">
        <w:tc>
          <w:tcPr>
            <w:tcW w:w="9348" w:type="dxa"/>
            <w:gridSpan w:val="3"/>
          </w:tcPr>
          <w:p w:rsidR="003E1E11" w:rsidRPr="007E2DD6" w:rsidRDefault="003E1E11" w:rsidP="00AB2B00">
            <w:pPr>
              <w:tabs>
                <w:tab w:val="center" w:pos="4564"/>
                <w:tab w:val="right" w:pos="9129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Музыка вокруг нас </w:t>
            </w:r>
            <w:r w:rsid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DA7FD8" w:rsidRP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16ч</w:t>
            </w:r>
            <w:r w:rsid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муза вечная со мной!</w:t>
            </w:r>
          </w:p>
        </w:tc>
        <w:tc>
          <w:tcPr>
            <w:tcW w:w="4965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Муза – волшебница, добрая фея, раскрывающая перед школьниками чудесный мир звуков, которыми наполнено все вокруг. Композитор – исполнитель – слушатель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Хоровод муз.</w:t>
            </w:r>
          </w:p>
        </w:tc>
        <w:tc>
          <w:tcPr>
            <w:tcW w:w="4965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 с  понятием   “хор”,  “хоровод”,  с  музыкой,  которая  в  самых  различных  жизненных  обстоятельствах   становится  частью жизни. Праздничный  день. Все  поют,  танцуют,  веселятся.  Разве можно  в  такой  день  обойтись  без  музыки?  Хорово</w:t>
            </w:r>
            <w:proofErr w:type="gramStart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д-</w:t>
            </w:r>
            <w:proofErr w:type="gram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древнейший  вид  искусства,   который  есть  у  каждого  народа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Повсюду музыка слышна.</w:t>
            </w:r>
          </w:p>
        </w:tc>
        <w:tc>
          <w:tcPr>
            <w:tcW w:w="4965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2127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накомство с </w:t>
            </w:r>
            <w:proofErr w:type="gramStart"/>
            <w:r w:rsidR="002127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народными</w:t>
            </w:r>
            <w:proofErr w:type="gramEnd"/>
            <w:r w:rsidR="002127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127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песнями</w:t>
            </w: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-попевками</w:t>
            </w:r>
            <w:proofErr w:type="spell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Душа музыки – мелодия.</w:t>
            </w:r>
          </w:p>
        </w:tc>
        <w:tc>
          <w:tcPr>
            <w:tcW w:w="4965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Мелодия – главная мысль любого музыкального сочинения, его лицо, его суть, его душа.Опираясь  на  простые  жанры – песню,  танец,  марш  выявить  их  характерные особенности.  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осени.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Интонационно-образная природа музыкального искусства. Выразительность и изобразительность в музыке.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Сочини мелодию.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Ролевая игра «Играем в композитора». Понятия «мелодия» и «аккомпанемент».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Азбука, азбука каждому </w:t>
            </w: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нужна… Музыкальная азбука.</w:t>
            </w:r>
          </w:p>
        </w:tc>
        <w:tc>
          <w:tcPr>
            <w:tcW w:w="4965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2B00" w:rsidRPr="002A7B82" w:rsidRDefault="00AB2B00" w:rsidP="00AB2B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Элементы музыкальной грамоты: ноты, нотоносец, скрипичный ключ. 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Музыкальные инструменты (дудочка, рожок, гусли, свирель)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русскими народными музыкальными инструментами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вокруг нас (обобщение).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 и ее роль в повседневной жизни человека. Обобщение пройденного материала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«Садко» (из русского былинного сказа).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 с  народным  былинным  сказом  “Садко”.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 (флейта, арфа).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Музыкальные инструмент</w:t>
            </w:r>
            <w:proofErr w:type="gramStart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флейта, арфа).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Звучащие картины.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Звучащие </w:t>
            </w:r>
            <w:proofErr w:type="spell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картины</w:t>
            </w:r>
            <w:proofErr w:type="gram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gram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ародные</w:t>
            </w:r>
            <w:proofErr w:type="spell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музыкальные традиции Отечества. Русские народные музыкальные инструменты. Региональные музыкальные традиции.  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Разыграй песню.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Постижение общих закономерностей музыки: развитие музыки - движение музыки. Развитие музыки в исполнении.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Пришло Рождество, начинается торжество.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 с  сюжетом  о   рожден</w:t>
            </w:r>
            <w:proofErr w:type="gramStart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ии  Ии</w:t>
            </w:r>
            <w:proofErr w:type="gram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суса  Христа  и  народными  обычаями  празднования  церковного   праздника  - Рождества  Христова. Осознание  образов  рождественских  песен,  народных  песен-колядок.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Родной обычай старины. Добрый праздник среди зимы.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Добрый праздник среди зимы.</w:t>
            </w:r>
            <w:r w:rsidR="00FA0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Колядки,</w:t>
            </w:r>
            <w:r w:rsidR="00FA02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песни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вокруг нас (обобщение).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вокруг нас. Обобщение пройденного материала</w:t>
            </w:r>
          </w:p>
        </w:tc>
        <w:tc>
          <w:tcPr>
            <w:tcW w:w="986" w:type="dxa"/>
          </w:tcPr>
          <w:p w:rsidR="00DA7FD8" w:rsidRPr="002A7B82" w:rsidRDefault="002A7B82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E1E11" w:rsidRPr="002A7B82" w:rsidTr="00AB2B00">
        <w:tc>
          <w:tcPr>
            <w:tcW w:w="9348" w:type="dxa"/>
            <w:gridSpan w:val="3"/>
          </w:tcPr>
          <w:p w:rsidR="003E1E11" w:rsidRPr="007E2DD6" w:rsidRDefault="002A7B82" w:rsidP="00AB2B0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E1E11" w:rsidRP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Музыка и ты</w:t>
            </w:r>
            <w:r w:rsidRP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17ч</w:t>
            </w:r>
            <w:r w:rsidR="007E2D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3E1E11" w:rsidRPr="002A7B82" w:rsidRDefault="003E1E11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Край, в котором ты живешь.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Сочинения отечественных композиторов о Родине.           </w:t>
            </w:r>
          </w:p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Россия- Родина  моя.  Отношение  к  Родине,  ее  природе,  людям,  культуре,  традициям  и  обычаям.  Идея  патриотического  воспитания.   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Поэт, художник, композитор.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tabs>
                <w:tab w:val="left" w:pos="249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Поэт, художник, композитор.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AB2B00" w:rsidRPr="002A7B82" w:rsidTr="00AB2B00">
        <w:trPr>
          <w:trHeight w:val="15"/>
        </w:trPr>
        <w:tc>
          <w:tcPr>
            <w:tcW w:w="3397" w:type="dxa"/>
          </w:tcPr>
          <w:p w:rsidR="00AB2B00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утра. Музыка вечера.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утра. Музыка вечера.</w:t>
            </w:r>
          </w:p>
        </w:tc>
        <w:tc>
          <w:tcPr>
            <w:tcW w:w="986" w:type="dxa"/>
          </w:tcPr>
          <w:p w:rsidR="00AB2B00" w:rsidRPr="002A7B82" w:rsidRDefault="00212795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портреты.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Сходство и различие музыки и разговорной речи на примере вокальной миниатюры «Болтунья» С.Прокофьева на стихи </w:t>
            </w:r>
            <w:proofErr w:type="spellStart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А.Барто</w:t>
            </w:r>
            <w:proofErr w:type="spell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Интонационно-осмысленное воспроизве</w:t>
            </w: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дение различных музыкальных образов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Разыграй сказку (Баба-Яга</w:t>
            </w:r>
            <w:proofErr w:type="gram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усская сказка).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и поэтический фольклор России: игры – драматизации.</w:t>
            </w:r>
          </w:p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 со  сказкой  и  народной   игрой  “Баба-Яга”. Встреча  с  образами  русского  народного  фольклора.  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каждого свой музыкальный инструмент.</w:t>
            </w:r>
          </w:p>
        </w:tc>
        <w:tc>
          <w:tcPr>
            <w:tcW w:w="4965" w:type="dxa"/>
          </w:tcPr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Игровые  песни,  с  ярко  выраженным  танцевальным   характером. Звучание   </w:t>
            </w: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народных  музыкальных  инструментов.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Музы не молчали.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Обобщенное представление исторического прошлого в музыкальных образах. Тема защиты Отечества.</w:t>
            </w:r>
          </w:p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Тема защиты Отечества. Подвиги народа в произведениях художников, поэтов, композиторов. Память и памятник  -  общность  в  родственных  словах. Память  о  полководцах,  русских  воинах, солдатах,  о  событиях  трудных  дней  испытаний  и  тревог,  сохраняющихся  в  народных    песнях,  образах,  созданными  композиторами. Музыкальные  памятники  защитникам  Отечества.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Мамин праздник.</w:t>
            </w:r>
          </w:p>
        </w:tc>
        <w:tc>
          <w:tcPr>
            <w:tcW w:w="4965" w:type="dxa"/>
          </w:tcPr>
          <w:p w:rsidR="00AB2B00" w:rsidRPr="002A7B82" w:rsidRDefault="00AB2B00" w:rsidP="00AB2B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Интонация как внутреннее озвученное состояние, выражение эмоций и отражение мыслей.</w:t>
            </w:r>
          </w:p>
          <w:p w:rsidR="00DA7FD8" w:rsidRPr="002A7B82" w:rsidRDefault="00AB2B00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посвящен самому дорогому человеку - маме. Осмысление содержания построено на сопоставлении поэзии и музыки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4965" w:type="dxa"/>
          </w:tcPr>
          <w:p w:rsidR="00077E31" w:rsidRPr="002A7B82" w:rsidRDefault="00077E31" w:rsidP="00077E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Музыкальные  инструменты.</w:t>
            </w:r>
          </w:p>
          <w:p w:rsidR="00DA7FD8" w:rsidRPr="002A7B82" w:rsidRDefault="00077E31" w:rsidP="00077E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Встреча с музыкальными инструментами – арфой и флейтой. Внешний вид, тембр этих инструментов, выразительные возможности. Знакомство  с  внешним  видом,  тембрами,  выразительными  возможностями музыкальных  инструментов  - лютня,  </w:t>
            </w:r>
            <w:proofErr w:type="spellStart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клавеснн</w:t>
            </w:r>
            <w:proofErr w:type="spell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Сопоставление  звучания  произведений,  исполняемых  на  клавесине  и  фортепиано.  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Чудесная лютня (по алжирской сказке).</w:t>
            </w:r>
          </w:p>
        </w:tc>
        <w:tc>
          <w:tcPr>
            <w:tcW w:w="4965" w:type="dxa"/>
          </w:tcPr>
          <w:p w:rsidR="00DA7FD8" w:rsidRPr="002A7B82" w:rsidRDefault="00077E31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 с  музыкальными  инструментами,  через  алжирскую  сказку  “Чудесная лютня”.  Размышление  о  безграничных возможностях  музыки  в  передаче  чувств,  мыслей  человека,  силе  ее  воздействия.  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Звучащие картины. Обобщение материала.</w:t>
            </w:r>
          </w:p>
        </w:tc>
        <w:tc>
          <w:tcPr>
            <w:tcW w:w="4965" w:type="dxa"/>
          </w:tcPr>
          <w:p w:rsidR="00DA7FD8" w:rsidRPr="002A7B82" w:rsidRDefault="00077E31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Звучащие картины. Обобщение материала.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 цирке.</w:t>
            </w:r>
          </w:p>
        </w:tc>
        <w:tc>
          <w:tcPr>
            <w:tcW w:w="4965" w:type="dxa"/>
          </w:tcPr>
          <w:p w:rsidR="00DA7FD8" w:rsidRPr="002A7B82" w:rsidRDefault="002A7B82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 цирке.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Дом, который звучит.</w:t>
            </w:r>
          </w:p>
        </w:tc>
        <w:tc>
          <w:tcPr>
            <w:tcW w:w="4965" w:type="dxa"/>
          </w:tcPr>
          <w:p w:rsidR="00DA7FD8" w:rsidRPr="002A7B82" w:rsidRDefault="002A7B82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Обобщенное представление об основных образно-эмоциональных сферах музыки и о многообразии музыкальных жанров. Опера, балет.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Опера-сказка.</w:t>
            </w:r>
          </w:p>
        </w:tc>
        <w:tc>
          <w:tcPr>
            <w:tcW w:w="4965" w:type="dxa"/>
          </w:tcPr>
          <w:p w:rsidR="002A7B82" w:rsidRPr="002A7B82" w:rsidRDefault="002A7B82" w:rsidP="002A7B8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Опера. </w:t>
            </w:r>
            <w:proofErr w:type="spellStart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Различные виды музыки: вокальная, инструментальная; сольная, хоровая, оркестровая.  </w:t>
            </w:r>
          </w:p>
          <w:p w:rsidR="00DA7FD8" w:rsidRPr="002A7B82" w:rsidRDefault="002A7B82" w:rsidP="002A7B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Детальное  знакомство  с  хорами  из  детских  опер.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Ничего на свете лучше </w:t>
            </w:r>
            <w:proofErr w:type="gram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нету</w:t>
            </w:r>
            <w:proofErr w:type="gram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4965" w:type="dxa"/>
          </w:tcPr>
          <w:p w:rsidR="002A7B82" w:rsidRPr="002A7B82" w:rsidRDefault="002A7B82" w:rsidP="002A7B8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 для детей: мультфильмы.</w:t>
            </w:r>
          </w:p>
          <w:p w:rsidR="002A7B82" w:rsidRPr="002A7B82" w:rsidRDefault="002A7B82" w:rsidP="002A7B8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Любимые мультфильмы  и музыка,  которая  звучит  повседневно  в  нашей жизни. Знакомство  с  композиторами-песенниками,  создающими  музыкальные  образы.</w:t>
            </w:r>
          </w:p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Афиша. Программа. Твой музыкальный словарик.</w:t>
            </w:r>
          </w:p>
        </w:tc>
        <w:tc>
          <w:tcPr>
            <w:tcW w:w="4965" w:type="dxa"/>
          </w:tcPr>
          <w:p w:rsidR="00DA7FD8" w:rsidRPr="002A7B82" w:rsidRDefault="002A7B82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Афиша. Программа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A7FD8" w:rsidRPr="002A7B82" w:rsidTr="00AB2B00">
        <w:tc>
          <w:tcPr>
            <w:tcW w:w="3397" w:type="dxa"/>
          </w:tcPr>
          <w:p w:rsidR="00DA7FD8" w:rsidRPr="002A7B82" w:rsidRDefault="00DA7FD8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и ты. Обобщение материала.</w:t>
            </w:r>
          </w:p>
        </w:tc>
        <w:tc>
          <w:tcPr>
            <w:tcW w:w="4965" w:type="dxa"/>
          </w:tcPr>
          <w:p w:rsidR="00DA7FD8" w:rsidRPr="002A7B82" w:rsidRDefault="002A7B82" w:rsidP="00AB2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и ты. Обобщение материала.</w:t>
            </w:r>
          </w:p>
        </w:tc>
        <w:tc>
          <w:tcPr>
            <w:tcW w:w="986" w:type="dxa"/>
          </w:tcPr>
          <w:p w:rsidR="00DA7FD8" w:rsidRPr="002A7B82" w:rsidRDefault="00212795" w:rsidP="00AB2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3575D8" w:rsidRDefault="00AB2B00" w:rsidP="003575D8">
      <w:pPr>
        <w:widowControl w:val="0"/>
        <w:tabs>
          <w:tab w:val="left" w:pos="-1134"/>
          <w:tab w:val="right" w:leader="dot" w:pos="9356"/>
        </w:tabs>
        <w:spacing w:after="0" w:line="240" w:lineRule="auto"/>
        <w:jc w:val="center"/>
        <w:rPr>
          <w:rFonts w:ascii="Times New Roman" w:eastAsia="@Arial Unicode MS" w:hAnsi="Times New Roman" w:cs="Times New Roman"/>
          <w:color w:val="000000" w:themeColor="text1"/>
          <w:sz w:val="24"/>
          <w:szCs w:val="24"/>
        </w:rPr>
      </w:pPr>
      <w:r w:rsidRPr="002A7B82">
        <w:rPr>
          <w:rFonts w:ascii="Times New Roman" w:eastAsia="@Arial Unicode MS" w:hAnsi="Times New Roman" w:cs="Times New Roman"/>
          <w:color w:val="000000" w:themeColor="text1"/>
          <w:sz w:val="24"/>
          <w:szCs w:val="24"/>
        </w:rPr>
        <w:br w:type="textWrapping" w:clear="all"/>
      </w:r>
    </w:p>
    <w:p w:rsidR="00212795" w:rsidRPr="00CC2CC3" w:rsidRDefault="00212795" w:rsidP="00212795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  <w:r w:rsidRPr="00CC2CC3"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  <w:t>2 класс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397"/>
        <w:gridCol w:w="4965"/>
        <w:gridCol w:w="986"/>
      </w:tblGrid>
      <w:tr w:rsidR="00212795" w:rsidRPr="002A7B82" w:rsidTr="0021279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95" w:rsidRPr="002A7B82" w:rsidRDefault="00212795" w:rsidP="0021279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95" w:rsidRPr="002A7B82" w:rsidRDefault="00212795" w:rsidP="0021279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795" w:rsidRPr="002A7B82" w:rsidRDefault="00212795" w:rsidP="0021279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212795" w:rsidRPr="002A7B82" w:rsidTr="00212795">
        <w:tc>
          <w:tcPr>
            <w:tcW w:w="9348" w:type="dxa"/>
            <w:gridSpan w:val="3"/>
          </w:tcPr>
          <w:p w:rsidR="00212795" w:rsidRPr="00CE3BF5" w:rsidRDefault="00212795" w:rsidP="00212795">
            <w:pPr>
              <w:tabs>
                <w:tab w:val="center" w:pos="4564"/>
                <w:tab w:val="right" w:pos="9129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CE3BF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 Россия – Родина моя» 3ч</w:t>
            </w: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Мелодия.</w:t>
            </w:r>
          </w:p>
        </w:tc>
        <w:tc>
          <w:tcPr>
            <w:tcW w:w="4965" w:type="dxa"/>
          </w:tcPr>
          <w:p w:rsidR="00212795" w:rsidRPr="009C6F00" w:rsidRDefault="009C6F00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средства музыкальной выразительности (мелодия).</w:t>
            </w:r>
          </w:p>
        </w:tc>
        <w:tc>
          <w:tcPr>
            <w:tcW w:w="986" w:type="dxa"/>
          </w:tcPr>
          <w:p w:rsidR="00212795" w:rsidRPr="002A7B82" w:rsidRDefault="00CC2CC3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Здравствуй, Родина моя! Моя Россия.</w:t>
            </w:r>
          </w:p>
        </w:tc>
        <w:tc>
          <w:tcPr>
            <w:tcW w:w="4965" w:type="dxa"/>
          </w:tcPr>
          <w:p w:rsidR="00212795" w:rsidRPr="002A7B82" w:rsidRDefault="009C6F00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Сочинения отечественных композиторов о Родине. Основные средства музыкальной выразительности (мелодия, аккомпанемент).</w:t>
            </w: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 России,</w:t>
            </w:r>
            <w:r w:rsidR="00FA02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 РТ</w:t>
            </w:r>
          </w:p>
        </w:tc>
        <w:tc>
          <w:tcPr>
            <w:tcW w:w="4965" w:type="dxa"/>
          </w:tcPr>
          <w:p w:rsidR="00212795" w:rsidRPr="002A7B82" w:rsidRDefault="009C6F00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/К Музыкальные образы родного края;</w:t>
            </w:r>
            <w:r w:rsidR="00FA0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Сочинения отечественных композиторов о Родине Музыкальные образы родного края.</w:t>
            </w: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2795" w:rsidRPr="002A7B82" w:rsidTr="00212795">
        <w:tc>
          <w:tcPr>
            <w:tcW w:w="3397" w:type="dxa"/>
          </w:tcPr>
          <w:p w:rsidR="00212795" w:rsidRPr="002A7B82" w:rsidRDefault="00212795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212795" w:rsidRPr="002A7B82" w:rsidRDefault="00212795" w:rsidP="002127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полный событий»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Музыкальные инструменты (фортепиано).</w:t>
            </w:r>
          </w:p>
        </w:tc>
        <w:tc>
          <w:tcPr>
            <w:tcW w:w="4965" w:type="dxa"/>
          </w:tcPr>
          <w:p w:rsidR="00212795" w:rsidRPr="002A7B82" w:rsidRDefault="009C6F00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 (фортепиано). Интонационно-образная природа музыкального искусства.</w:t>
            </w: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Природа и музыка. Прогулка.</w:t>
            </w:r>
          </w:p>
        </w:tc>
        <w:tc>
          <w:tcPr>
            <w:tcW w:w="4965" w:type="dxa"/>
          </w:tcPr>
          <w:p w:rsidR="00212795" w:rsidRPr="002A7B82" w:rsidRDefault="009C6F00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Интонационно-образная природа музыкального искусства. Выразительность и изобразительность в музыке</w:t>
            </w: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Танцы, танцы, танцы…</w:t>
            </w:r>
          </w:p>
        </w:tc>
        <w:tc>
          <w:tcPr>
            <w:tcW w:w="4965" w:type="dxa"/>
          </w:tcPr>
          <w:p w:rsidR="00212795" w:rsidRPr="002A7B82" w:rsidRDefault="009C6F00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Песенность</w:t>
            </w:r>
            <w:proofErr w:type="spellEnd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танцевальность</w:t>
            </w:r>
            <w:proofErr w:type="spellEnd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маршевость</w:t>
            </w:r>
            <w:proofErr w:type="spellEnd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Основные средства музыкальной выразительности (ритм).</w:t>
            </w:r>
          </w:p>
          <w:p w:rsidR="00212795" w:rsidRPr="002A7B82" w:rsidRDefault="00212795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Эти разные марши. Звучащие картины.</w:t>
            </w:r>
          </w:p>
        </w:tc>
        <w:tc>
          <w:tcPr>
            <w:tcW w:w="4965" w:type="dxa"/>
          </w:tcPr>
          <w:p w:rsidR="00212795" w:rsidRPr="002A7B82" w:rsidRDefault="009C6F00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средства музыкальной выразительности (ритм, пульс). Интонация – источник элементов музыкальной речи.  М</w:t>
            </w: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Расскажи сказку. Колыбельные.</w:t>
            </w:r>
          </w:p>
        </w:tc>
        <w:tc>
          <w:tcPr>
            <w:tcW w:w="4965" w:type="dxa"/>
          </w:tcPr>
          <w:p w:rsidR="00212795" w:rsidRPr="002A7B82" w:rsidRDefault="009C6F00" w:rsidP="005D68DA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6F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Расскажи сказку. Колыбельные.Интонации музыкальные и речевые. Их сходство и различие.</w:t>
            </w: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2795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12795" w:rsidRPr="002A7B82" w:rsidRDefault="00212795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Расскажи сказку. Обобщение пройденного материала</w:t>
            </w:r>
          </w:p>
        </w:tc>
        <w:tc>
          <w:tcPr>
            <w:tcW w:w="4965" w:type="dxa"/>
          </w:tcPr>
          <w:p w:rsidR="00212795" w:rsidRPr="002A7B82" w:rsidRDefault="009C6F00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</w:t>
            </w:r>
          </w:p>
        </w:tc>
        <w:tc>
          <w:tcPr>
            <w:tcW w:w="986" w:type="dxa"/>
          </w:tcPr>
          <w:p w:rsidR="00212795" w:rsidRPr="002A7B82" w:rsidRDefault="00212795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D68DA" w:rsidRPr="002A7B82" w:rsidTr="0021279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5D68DA" w:rsidRPr="002A7B82" w:rsidRDefault="005D68DA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5" w:type="dxa"/>
          </w:tcPr>
          <w:p w:rsidR="005D68DA" w:rsidRDefault="005D68DA" w:rsidP="005D68D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 России пет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</w:t>
            </w:r>
            <w:r w:rsidRPr="005D68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5D68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что стремиться в храм».</w:t>
            </w:r>
          </w:p>
          <w:p w:rsidR="005D68DA" w:rsidRPr="005D68DA" w:rsidRDefault="007E2DD6" w:rsidP="005D68D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5D68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ч)</w:t>
            </w:r>
          </w:p>
          <w:p w:rsidR="005D68DA" w:rsidRPr="002A7B82" w:rsidRDefault="005D68DA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5D68DA" w:rsidRPr="002A7B82" w:rsidRDefault="005D68DA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C2CC3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2CC3" w:rsidRPr="002A7B82" w:rsidRDefault="00CC2CC3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Великий колокольный звон. Звучащие картины.</w:t>
            </w:r>
          </w:p>
        </w:tc>
        <w:tc>
          <w:tcPr>
            <w:tcW w:w="4965" w:type="dxa"/>
          </w:tcPr>
          <w:p w:rsidR="00CC2CC3" w:rsidRPr="002A7B82" w:rsidRDefault="009C6F00" w:rsidP="00CC2C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учащихся в художественные образы духовной музыки. Музыка религиозной традиции. Колокольные звоны России. Духовная музыка в творчестве композиторов</w:t>
            </w:r>
          </w:p>
        </w:tc>
        <w:tc>
          <w:tcPr>
            <w:tcW w:w="986" w:type="dxa"/>
          </w:tcPr>
          <w:p w:rsidR="00CC2CC3" w:rsidRPr="002A7B82" w:rsidRDefault="00CC2CC3" w:rsidP="00CC2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2CC3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2CC3" w:rsidRPr="002A7B82" w:rsidRDefault="00CC2CC3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Святые земли русской. Князь Александр Невский.</w:t>
            </w:r>
          </w:p>
        </w:tc>
        <w:tc>
          <w:tcPr>
            <w:tcW w:w="4965" w:type="dxa"/>
          </w:tcPr>
          <w:p w:rsidR="00CC2CC3" w:rsidRPr="002A7B82" w:rsidRDefault="009C6F00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6F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Народные музыкальные традиции Отечества. Обобщенное представление исторического прошлого в музыкальных образах. Кантата</w:t>
            </w:r>
          </w:p>
          <w:p w:rsidR="00CC2CC3" w:rsidRPr="002A7B82" w:rsidRDefault="00CC2CC3" w:rsidP="00CC2C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CC2CC3" w:rsidRPr="002A7B82" w:rsidRDefault="00CC2CC3" w:rsidP="00CC2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2CC3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2CC3" w:rsidRPr="002A7B82" w:rsidRDefault="00CC2CC3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Музыкальные образы родного </w:t>
            </w: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края. Балет «</w:t>
            </w:r>
            <w:proofErr w:type="spellStart"/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Шурале</w:t>
            </w:r>
            <w:proofErr w:type="spellEnd"/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965" w:type="dxa"/>
          </w:tcPr>
          <w:p w:rsidR="009C6F00" w:rsidRPr="009C6F00" w:rsidRDefault="009C6F00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Народные музыкальные традиции. </w:t>
            </w: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Обобщенное представление исторического прошлого в музыкальных образах. </w:t>
            </w:r>
          </w:p>
          <w:p w:rsidR="00CC2CC3" w:rsidRPr="002A7B82" w:rsidRDefault="00CC2CC3" w:rsidP="00CC2C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CC2CC3" w:rsidRPr="002A7B82" w:rsidRDefault="00CC2CC3" w:rsidP="00CC2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CC2CC3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2CC3" w:rsidRPr="002A7B82" w:rsidRDefault="00CC2CC3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Баиты</w:t>
            </w:r>
            <w:proofErr w:type="spellEnd"/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Мунаджаты</w:t>
            </w:r>
            <w:proofErr w:type="spellEnd"/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965" w:type="dxa"/>
          </w:tcPr>
          <w:p w:rsidR="009C6F00" w:rsidRPr="009C6F00" w:rsidRDefault="009C6F00" w:rsidP="009C6F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Фольклор татарского народа. Музыка в творчестве татарских композиторов </w:t>
            </w:r>
          </w:p>
          <w:p w:rsidR="00CC2CC3" w:rsidRPr="002A7B82" w:rsidRDefault="00CC2CC3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CC2CC3" w:rsidRPr="002A7B82" w:rsidRDefault="00CC2CC3" w:rsidP="00CC2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2CC3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2CC3" w:rsidRPr="002A7B82" w:rsidRDefault="00CC2CC3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Народные песни.</w:t>
            </w:r>
          </w:p>
        </w:tc>
        <w:tc>
          <w:tcPr>
            <w:tcW w:w="4965" w:type="dxa"/>
          </w:tcPr>
          <w:p w:rsidR="00CC2CC3" w:rsidRPr="002A7B82" w:rsidRDefault="009C6F00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0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Народные музыкальные традиции</w:t>
            </w:r>
            <w:proofErr w:type="gramStart"/>
            <w:r w:rsidRPr="006D0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Народные песни.</w:t>
            </w:r>
          </w:p>
          <w:p w:rsidR="00CC2CC3" w:rsidRPr="002A7B82" w:rsidRDefault="00CC2CC3" w:rsidP="00CC2C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CC2CC3" w:rsidRPr="002A7B82" w:rsidRDefault="00CC2CC3" w:rsidP="00CC2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C2CC3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2CC3" w:rsidRPr="002A7B82" w:rsidRDefault="00CC2CC3" w:rsidP="00CC2CC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Обобщающий  урок. </w:t>
            </w:r>
          </w:p>
          <w:p w:rsidR="00CC2CC3" w:rsidRPr="002A7B82" w:rsidRDefault="00CC2CC3" w:rsidP="00CC2C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5" w:type="dxa"/>
          </w:tcPr>
          <w:p w:rsidR="009C6F00" w:rsidRPr="009C6F00" w:rsidRDefault="009C6F00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Обобщающий  урок. </w:t>
            </w:r>
          </w:p>
          <w:p w:rsidR="00CC2CC3" w:rsidRPr="002A7B82" w:rsidRDefault="00CC2CC3" w:rsidP="00CC2C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CC2CC3" w:rsidRPr="002A7B82" w:rsidRDefault="00CC2CC3" w:rsidP="00CC2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D68DA" w:rsidRPr="002A7B82" w:rsidTr="00212795">
        <w:tc>
          <w:tcPr>
            <w:tcW w:w="3397" w:type="dxa"/>
          </w:tcPr>
          <w:p w:rsidR="005D68DA" w:rsidRPr="002A7B82" w:rsidRDefault="005D68DA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5D68DA" w:rsidRPr="002A7B82" w:rsidRDefault="005D68DA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«Гори, гори ясно, чтобы не погасло»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5D68DA" w:rsidRPr="002A7B82" w:rsidRDefault="005D68DA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Русские народные инструменты. Плясовые наигрыши.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C6F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9C6F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/К  Музыкальные инструменты.   Наблюдение народного творчества. Музыкальные инструменты.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Плясовые наигрыши. 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tabs>
                <w:tab w:val="left" w:pos="249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Плясовые наигрыши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«Камаринская»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rPr>
          <w:trHeight w:val="15"/>
        </w:trPr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Разыграй песню</w:t>
            </w:r>
          </w:p>
        </w:tc>
        <w:tc>
          <w:tcPr>
            <w:tcW w:w="4965" w:type="dxa"/>
          </w:tcPr>
          <w:p w:rsidR="009C6F00" w:rsidRPr="006D0859" w:rsidRDefault="009C6F00" w:rsidP="009C6F0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0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Музыкальный и поэтический фольклор России: песни, танцы, хороводы, игры-драматизации. При разучивании игровых русских народных песен «</w:t>
            </w:r>
            <w:proofErr w:type="gramStart"/>
            <w:r w:rsidRPr="006D0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Выходили</w:t>
            </w:r>
            <w:proofErr w:type="gramEnd"/>
            <w:r w:rsidRPr="006D0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      </w:r>
          </w:p>
          <w:p w:rsidR="00F10BED" w:rsidRPr="002A7B82" w:rsidRDefault="00F10BED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F10BED" w:rsidRPr="002A7B82" w:rsidRDefault="00F10BED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Народная и профессиональная музыка. Сопоставление мелодий произведений С.С.Прокофьева, П.И.Чайковского, поиск черт, роднящих их с народными напевами и наигрышами.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Обряды и праздники русского народа.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C6F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9C6F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/К  </w:t>
            </w: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Народные музыкальные традиции Отечества. Русский народный праздник. Музыкальный и поэтический фольклор России.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D68DA" w:rsidRPr="002A7B82" w:rsidTr="00212795">
        <w:tc>
          <w:tcPr>
            <w:tcW w:w="3397" w:type="dxa"/>
          </w:tcPr>
          <w:p w:rsidR="005D68DA" w:rsidRPr="002A7B82" w:rsidRDefault="005D68DA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5D68DA" w:rsidRPr="002A7B82" w:rsidRDefault="005D68DA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 музыкальном театре»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5D68DA" w:rsidRDefault="005D68DA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Сказка будет впереди.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08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Интонации музыкальные и речевые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Детский музыкальный театр. Опера. Балет.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6F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Опера, балет. Музыкальные театры. Детский музыкальный театр. Певческие голоса: детские, женские. Хор, солист, танцор, балерина.</w:t>
            </w:r>
          </w:p>
          <w:p w:rsidR="00F10BED" w:rsidRPr="002A7B82" w:rsidRDefault="00F10BED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 оперы и балета. Волшебная палочка дирижера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Балет. Балерина. Танцор. Кордебалет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 «Руслан и Людмила».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 «Руслан и Людмила».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«Какое чудное мгновенье!»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Увертюра. Финал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D68DA" w:rsidRPr="002A7B82" w:rsidTr="00212795">
        <w:tc>
          <w:tcPr>
            <w:tcW w:w="3397" w:type="dxa"/>
          </w:tcPr>
          <w:p w:rsidR="005D68DA" w:rsidRPr="002A7B82" w:rsidRDefault="005D68DA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5D68DA" w:rsidRPr="002A7B82" w:rsidRDefault="005D68DA" w:rsidP="002127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 концертном зале»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5D68DA" w:rsidRDefault="005D68DA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Симфоническая сказка «Петя и волк». С.Прокофьев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 инструменты. Симфонический оркестр. Знакомство  с  внешним  видом,  тембрами,  выразительными  возможностями музыкальных  инструментов  симфонического оркестра.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«Картинки с выставки».</w:t>
            </w:r>
          </w:p>
        </w:tc>
        <w:tc>
          <w:tcPr>
            <w:tcW w:w="4965" w:type="dxa"/>
          </w:tcPr>
          <w:p w:rsidR="009C6F00" w:rsidRPr="009C6F00" w:rsidRDefault="009C6F00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пьесами из цикла «Картинки с выставки» М.П.Мусоргского. </w:t>
            </w:r>
          </w:p>
          <w:p w:rsidR="00F10BED" w:rsidRPr="002A7B82" w:rsidRDefault="00F10BED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«Звучит нестареющий Моцарт».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Симфония №40. Увертюра. Постижение общих закономерностей музыки: развитие музыки – движение музыки.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Волшебный </w:t>
            </w:r>
            <w:proofErr w:type="spellStart"/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музыкальной речи.</w:t>
            </w:r>
          </w:p>
          <w:p w:rsidR="00F10BED" w:rsidRPr="002A7B82" w:rsidRDefault="00F10BED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D68DA" w:rsidRPr="002A7B82" w:rsidTr="00212795">
        <w:tc>
          <w:tcPr>
            <w:tcW w:w="3397" w:type="dxa"/>
          </w:tcPr>
          <w:p w:rsidR="005D68DA" w:rsidRPr="002A7B82" w:rsidRDefault="005D68DA" w:rsidP="00212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14209E" w:rsidRDefault="005D68DA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«Чтоб музыкантом быть, надобно уменье»</w:t>
            </w:r>
          </w:p>
          <w:p w:rsidR="005D68DA" w:rsidRPr="002A7B82" w:rsidRDefault="007E2DD6" w:rsidP="0021279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D266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ч.)</w:t>
            </w:r>
          </w:p>
        </w:tc>
        <w:tc>
          <w:tcPr>
            <w:tcW w:w="986" w:type="dxa"/>
          </w:tcPr>
          <w:p w:rsidR="005D68DA" w:rsidRDefault="005D68DA" w:rsidP="00212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 учит людей понимать друг друга.</w:t>
            </w:r>
          </w:p>
        </w:tc>
        <w:tc>
          <w:tcPr>
            <w:tcW w:w="4965" w:type="dxa"/>
          </w:tcPr>
          <w:p w:rsidR="009C6F00" w:rsidRPr="009C6F00" w:rsidRDefault="009C6F00" w:rsidP="009C6F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«Клоуны», «Карусель», «Кавалерийская» </w:t>
            </w:r>
            <w:proofErr w:type="spellStart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Д.Кабалевский</w:t>
            </w:r>
            <w:proofErr w:type="spellEnd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A0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«Большой хоровод» Б.Савельев.</w:t>
            </w:r>
          </w:p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 это все Бах!</w:t>
            </w:r>
          </w:p>
        </w:tc>
        <w:tc>
          <w:tcPr>
            <w:tcW w:w="4965" w:type="dxa"/>
          </w:tcPr>
          <w:p w:rsidR="009C6F00" w:rsidRPr="009C6F00" w:rsidRDefault="009C6F00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</w:t>
            </w:r>
            <w:proofErr w:type="gramStart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.«</w:t>
            </w:r>
            <w:proofErr w:type="gramEnd"/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Токката ре-минор» И.С.Бах «Менуэт» И.С.Бах.«Ария» И.С.Бах.«За рекою старый дом» И.С.Бах</w:t>
            </w:r>
          </w:p>
          <w:p w:rsidR="00F10BED" w:rsidRPr="002A7B82" w:rsidRDefault="00F10BED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в движении. Попутная песня.</w:t>
            </w:r>
          </w:p>
        </w:tc>
        <w:tc>
          <w:tcPr>
            <w:tcW w:w="4965" w:type="dxa"/>
          </w:tcPr>
          <w:p w:rsidR="00F10BED" w:rsidRPr="002A7B82" w:rsidRDefault="009C6F00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Выразительность и изобразительность в музыке. Музыкальная речь как сочинения композиторов, передача информации, выраженной в звуках.</w:t>
            </w:r>
          </w:p>
        </w:tc>
        <w:tc>
          <w:tcPr>
            <w:tcW w:w="986" w:type="dxa"/>
          </w:tcPr>
          <w:p w:rsidR="00F10BED" w:rsidRPr="002A7B82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Два лада» Природа и музыка.  </w:t>
            </w:r>
          </w:p>
        </w:tc>
        <w:tc>
          <w:tcPr>
            <w:tcW w:w="4965" w:type="dxa"/>
          </w:tcPr>
          <w:p w:rsidR="00F10BED" w:rsidRPr="002A7B82" w:rsidRDefault="00221E27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Два лада» Природа и музыка.  </w:t>
            </w:r>
          </w:p>
        </w:tc>
        <w:tc>
          <w:tcPr>
            <w:tcW w:w="986" w:type="dxa"/>
          </w:tcPr>
          <w:p w:rsidR="00F10BED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 композитора (П.Чайковский, С.Прокофьев).</w:t>
            </w:r>
          </w:p>
          <w:p w:rsidR="00F10BED" w:rsidRPr="002A7B82" w:rsidRDefault="00F10BED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5" w:type="dxa"/>
          </w:tcPr>
          <w:p w:rsidR="00F10BED" w:rsidRPr="002A7B82" w:rsidRDefault="00221E27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E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 представления о музыкальной жизни страны.</w:t>
            </w:r>
          </w:p>
        </w:tc>
        <w:tc>
          <w:tcPr>
            <w:tcW w:w="986" w:type="dxa"/>
          </w:tcPr>
          <w:p w:rsidR="00F10BED" w:rsidRDefault="00F10BED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26652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26652" w:rsidRDefault="00D26652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«Урок-концерт» </w:t>
            </w:r>
          </w:p>
          <w:p w:rsidR="00D26652" w:rsidRPr="002A7B82" w:rsidRDefault="00D26652" w:rsidP="00F10B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66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D266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щение пройденного материала</w:t>
            </w:r>
          </w:p>
        </w:tc>
        <w:tc>
          <w:tcPr>
            <w:tcW w:w="4965" w:type="dxa"/>
          </w:tcPr>
          <w:p w:rsidR="00D26652" w:rsidRPr="00221E27" w:rsidRDefault="00D26652" w:rsidP="00F10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щение пройденного материала</w:t>
            </w:r>
          </w:p>
        </w:tc>
        <w:tc>
          <w:tcPr>
            <w:tcW w:w="986" w:type="dxa"/>
          </w:tcPr>
          <w:p w:rsidR="00D26652" w:rsidRDefault="00D26652" w:rsidP="00F10B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212795" w:rsidRPr="002A7B82" w:rsidRDefault="00212795" w:rsidP="003575D8">
      <w:pPr>
        <w:widowControl w:val="0"/>
        <w:tabs>
          <w:tab w:val="left" w:pos="-1134"/>
          <w:tab w:val="right" w:leader="dot" w:pos="9356"/>
        </w:tabs>
        <w:spacing w:after="0" w:line="240" w:lineRule="auto"/>
        <w:jc w:val="center"/>
        <w:rPr>
          <w:rFonts w:ascii="Times New Roman" w:eastAsia="@Arial Unicode MS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F10BED" w:rsidRDefault="00F10BED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F10BED" w:rsidRPr="00CC2CC3" w:rsidRDefault="00F10BED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  <w:t>3</w:t>
      </w:r>
      <w:r w:rsidRPr="00CC2CC3"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  <w:t xml:space="preserve"> класс</w:t>
      </w: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397"/>
        <w:gridCol w:w="4965"/>
        <w:gridCol w:w="986"/>
      </w:tblGrid>
      <w:tr w:rsidR="00F10BED" w:rsidRPr="002A7B82" w:rsidTr="009C6F0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ED" w:rsidRPr="002A7B82" w:rsidRDefault="00F10BED" w:rsidP="009C6F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ED" w:rsidRPr="002A7B82" w:rsidRDefault="00F10BED" w:rsidP="009C6F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ED" w:rsidRPr="002A7B82" w:rsidRDefault="00F10BED" w:rsidP="009C6F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F10BED" w:rsidRPr="002A7B82" w:rsidTr="009C6F00">
        <w:tc>
          <w:tcPr>
            <w:tcW w:w="9348" w:type="dxa"/>
            <w:gridSpan w:val="3"/>
          </w:tcPr>
          <w:p w:rsidR="00F10BED" w:rsidRPr="002A7B82" w:rsidRDefault="00F10BED" w:rsidP="009C6F00">
            <w:pPr>
              <w:tabs>
                <w:tab w:val="center" w:pos="4564"/>
                <w:tab w:val="right" w:pos="912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2A7B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 Россия – Родина моя»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5ч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Мелодия  - душа музыки</w:t>
            </w:r>
          </w:p>
        </w:tc>
        <w:tc>
          <w:tcPr>
            <w:tcW w:w="4965" w:type="dxa"/>
          </w:tcPr>
          <w:p w:rsidR="00E91A5E" w:rsidRPr="00E91A5E" w:rsidRDefault="00E91A5E" w:rsidP="00E91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Основные средства музыкальной выразительности (мелодия). </w:t>
            </w:r>
            <w:proofErr w:type="spellStart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Песенность</w:t>
            </w:r>
            <w:proofErr w:type="spellEnd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как отличительная черта русской музыки. Углубляется понимание мелодии как основы музыки – ее души.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Природа и музыка. Звучащие картины.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Выразительность и изобразительность в музыке. Различные виды музыки: вокальная, инструментальная.</w:t>
            </w:r>
          </w:p>
        </w:tc>
        <w:tc>
          <w:tcPr>
            <w:tcW w:w="986" w:type="dxa"/>
          </w:tcPr>
          <w:p w:rsidR="0014209E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«Виват, Россия!» (кант).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жанром канта. Народные музыкальные традиции Отечества</w:t>
            </w:r>
          </w:p>
        </w:tc>
        <w:tc>
          <w:tcPr>
            <w:tcW w:w="986" w:type="dxa"/>
          </w:tcPr>
          <w:p w:rsidR="0014209E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Кантата Прокофьева «Александр Невский».</w:t>
            </w:r>
          </w:p>
        </w:tc>
        <w:tc>
          <w:tcPr>
            <w:tcW w:w="4965" w:type="dxa"/>
          </w:tcPr>
          <w:p w:rsidR="00E91A5E" w:rsidRPr="00E91A5E" w:rsidRDefault="00E91A5E" w:rsidP="00E91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Кантата С.С.Прокофьева «Александр Невский». Образы защитников Отечества в различных жанрах музыки. 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 «Иван Сусанин».</w:t>
            </w:r>
          </w:p>
        </w:tc>
        <w:tc>
          <w:tcPr>
            <w:tcW w:w="4965" w:type="dxa"/>
          </w:tcPr>
          <w:p w:rsidR="00E91A5E" w:rsidRPr="00E91A5E" w:rsidRDefault="00E91A5E" w:rsidP="00E91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Кантата С.С.Прокофьева «Александр Невский». Образы защитников Отечества в различных жанрах музыки. 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</w:tcPr>
          <w:p w:rsidR="00F10BED" w:rsidRPr="002A7B82" w:rsidRDefault="00F10BED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10BED" w:rsidRPr="002A7B82" w:rsidRDefault="00F10BED" w:rsidP="009C6F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полный событий»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F10BED" w:rsidRPr="002A7B82" w:rsidRDefault="00F10BED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Образы природы в музыке. Утро.  </w:t>
            </w:r>
          </w:p>
        </w:tc>
        <w:tc>
          <w:tcPr>
            <w:tcW w:w="4965" w:type="dxa"/>
          </w:tcPr>
          <w:p w:rsidR="00E91A5E" w:rsidRPr="00E91A5E" w:rsidRDefault="00E91A5E" w:rsidP="00E91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Выразительность и изобразительность в музыкальных произведениях </w:t>
            </w: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П.Чайковского«Утренняя молитва» и Э.Грига «Утро». 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Портрет в музыке. В каждой интонации спрятан человек.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Интонация как внутреннее озвученное состояние, выражение эмоций и отражение мыслей. Портрет в музыке.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детской». Игры и игрушки. На прогулке. Вечер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Интонационная выразительность. Детская тема в произведениях М.П.Мусоргского. 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 урок  1 четверти.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музыкальных впечатлений третьеклассников за 1 четверть.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10BED" w:rsidRPr="002A7B82" w:rsidRDefault="00F10BED" w:rsidP="009C6F0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5" w:type="dxa"/>
          </w:tcPr>
          <w:p w:rsidR="00F10BED" w:rsidRPr="00F10BED" w:rsidRDefault="00F10BED" w:rsidP="009C6F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0B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F10BE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Мой край» 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F10BE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4ч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86" w:type="dxa"/>
          </w:tcPr>
          <w:p w:rsidR="00F10BED" w:rsidRPr="002A7B82" w:rsidRDefault="00F10BED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Родная земля </w:t>
            </w:r>
            <w:proofErr w:type="gramStart"/>
            <w:r w:rsidRPr="002A7B8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моя-Татарстан</w:t>
            </w:r>
            <w:proofErr w:type="gramEnd"/>
            <w:r w:rsidRPr="002A7B8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/К.</w:t>
            </w: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религиозной традиции. Интонационно-образная природа музыкального искусства. Духовная музыка в творчестве композиторов. Образ матери в музыке, поэзии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«Образ матери»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C29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C29B8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29B8">
              <w:rPr>
                <w:rFonts w:ascii="Times New Roman" w:hAnsi="Times New Roman" w:cs="Times New Roman"/>
                <w:sz w:val="24"/>
                <w:szCs w:val="24"/>
              </w:rPr>
              <w:t>Образы матери в произведениях чувашского, мордовского, русского и других  народов. Интонационно-образная природа музыкального искусства. Духовная музыка в творчестве композиторов. Образ матери в музыке, поэзии, изобразительном искусстве.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Известные композиторы РТ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Произведения А.Бакирова «Су </w:t>
            </w:r>
            <w:proofErr w:type="spellStart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анасы</w:t>
            </w:r>
            <w:proofErr w:type="spellEnd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proofErr w:type="spellStart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Ф.Яруллина</w:t>
            </w:r>
            <w:proofErr w:type="spellEnd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балет «</w:t>
            </w:r>
            <w:proofErr w:type="spellStart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Шурале</w:t>
            </w:r>
            <w:proofErr w:type="spellEnd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Сара Садыкова, </w:t>
            </w:r>
            <w:proofErr w:type="spellStart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Р.Яхин</w:t>
            </w:r>
            <w:proofErr w:type="spellEnd"/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Музыкальные инструменты татарского народа</w:t>
            </w:r>
          </w:p>
        </w:tc>
        <w:tc>
          <w:tcPr>
            <w:tcW w:w="4965" w:type="dxa"/>
          </w:tcPr>
          <w:p w:rsidR="00E91A5E" w:rsidRPr="00E91A5E" w:rsidRDefault="00E91A5E" w:rsidP="00E91A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Курай</w:t>
            </w:r>
            <w:proofErr w:type="spellEnd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гайтияма</w:t>
            </w:r>
            <w:proofErr w:type="spellEnd"/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др.  Народная и профессиональная музыка. </w:t>
            </w:r>
          </w:p>
          <w:p w:rsidR="0014209E" w:rsidRPr="002A7B82" w:rsidRDefault="0014209E" w:rsidP="001420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</w:tcPr>
          <w:p w:rsidR="00F10BED" w:rsidRPr="002A7B82" w:rsidRDefault="00F10BED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10BED" w:rsidRPr="002A7B82" w:rsidRDefault="00F10BED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«Гори, гори ясно, чтобы не погасло»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9375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F10BED" w:rsidRPr="002A7B82" w:rsidRDefault="00F10BED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«Настрою гусли на старинный лад» (былины).  </w:t>
            </w:r>
          </w:p>
        </w:tc>
        <w:tc>
          <w:tcPr>
            <w:tcW w:w="4965" w:type="dxa"/>
          </w:tcPr>
          <w:p w:rsidR="00E91A5E" w:rsidRPr="00E91A5E" w:rsidRDefault="00E91A5E" w:rsidP="00E91A5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Былина о Садко и Морском царе. Музыкальный и поэтический фольклор России. Народные музыкальные традиции Отечества. Наблюдение народного творчества. Жанр былины.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Певцы русской старины.  «Лель, мой Лель…»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tabs>
                <w:tab w:val="left" w:pos="249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и поэтический фольклор России. Народная и профессиональная музыка. Певцы – гусляры. Образы былинных сказителей, народные традиции и обряды в музыке русских композиторов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rPr>
          <w:trHeight w:val="15"/>
        </w:trPr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 урок 2 четверти.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Звучащие картины. «Прощание с Масленицей».</w:t>
            </w:r>
          </w:p>
        </w:tc>
        <w:tc>
          <w:tcPr>
            <w:tcW w:w="4965" w:type="dxa"/>
          </w:tcPr>
          <w:p w:rsidR="00E91A5E" w:rsidRPr="00E91A5E" w:rsidRDefault="00E91A5E" w:rsidP="00E91A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и поэтический фольклор России: обряды. Народная и профессиональная музыка. Народные традиции и обряды в музыке русского  композитора  Н.Римского-Корсакова.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</w:tcPr>
          <w:p w:rsidR="00F10BED" w:rsidRPr="002A7B82" w:rsidRDefault="00F10BED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10BED" w:rsidRPr="002A7B82" w:rsidRDefault="00F10BED" w:rsidP="009C6F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 музыкальном театре»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9375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F10BED" w:rsidRDefault="00F10BED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Опера </w:t>
            </w: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«Руслан и Людмила». 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 «Руслан и Людмила».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Опера «Орфей и </w:t>
            </w:r>
            <w:proofErr w:type="spell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Эвридика</w:t>
            </w:r>
            <w:proofErr w:type="spell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E9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Эвридика</w:t>
            </w:r>
            <w:proofErr w:type="spellEnd"/>
            <w:r w:rsidRPr="00E9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Опера «Снегурочка».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 «Снегурочка».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 «Садко».  «Океан – море синее».</w:t>
            </w:r>
          </w:p>
        </w:tc>
        <w:tc>
          <w:tcPr>
            <w:tcW w:w="4965" w:type="dxa"/>
          </w:tcPr>
          <w:p w:rsidR="0014209E" w:rsidRPr="002A7B82" w:rsidRDefault="00E91A5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1A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 «Садко».  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Балет «Спящая красавица». Балет.</w:t>
            </w:r>
          </w:p>
        </w:tc>
        <w:tc>
          <w:tcPr>
            <w:tcW w:w="4965" w:type="dxa"/>
          </w:tcPr>
          <w:p w:rsidR="0014209E" w:rsidRPr="002A7B82" w:rsidRDefault="00AB5D04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Балет «Спящая красавица». Балет.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современных ритмах (мюзиклы).</w:t>
            </w:r>
          </w:p>
        </w:tc>
        <w:tc>
          <w:tcPr>
            <w:tcW w:w="4965" w:type="dxa"/>
          </w:tcPr>
          <w:p w:rsidR="00AB5D04" w:rsidRPr="00AB5D04" w:rsidRDefault="00AB5D04" w:rsidP="00AB5D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5D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Мюзикл. Мюзикл как жанр легкой музыки.</w:t>
            </w:r>
          </w:p>
          <w:p w:rsidR="0014209E" w:rsidRPr="002A7B82" w:rsidRDefault="0014209E" w:rsidP="001420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4209E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</w:tcPr>
          <w:p w:rsidR="00F10BED" w:rsidRPr="002A7B82" w:rsidRDefault="00F10BED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10BED" w:rsidRPr="002A7B82" w:rsidRDefault="00F10BED" w:rsidP="009C6F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«В концертном зале»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9375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F10BED" w:rsidRDefault="00F10BED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Музыкальное состязание (концерт).</w:t>
            </w:r>
          </w:p>
        </w:tc>
        <w:tc>
          <w:tcPr>
            <w:tcW w:w="4965" w:type="dxa"/>
          </w:tcPr>
          <w:p w:rsidR="0014209E" w:rsidRPr="002A7B82" w:rsidRDefault="00AB5D04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Различные виды музыки: инструментальная.  Концерт. Композитор – исполнитель – слушатель. Жанр инструментального концерта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 (флейта). Звучащие картины.</w:t>
            </w:r>
          </w:p>
        </w:tc>
        <w:tc>
          <w:tcPr>
            <w:tcW w:w="4965" w:type="dxa"/>
          </w:tcPr>
          <w:p w:rsidR="00AB5D04" w:rsidRPr="00AB5D04" w:rsidRDefault="00AB5D04" w:rsidP="00AB5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Музыкальные инструменты. Выразительные возможности флейты. 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 урок 3 четверти.</w:t>
            </w:r>
          </w:p>
        </w:tc>
        <w:tc>
          <w:tcPr>
            <w:tcW w:w="4965" w:type="dxa"/>
          </w:tcPr>
          <w:p w:rsidR="0014209E" w:rsidRPr="002A7B82" w:rsidRDefault="00AB5D04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 (скрипка).</w:t>
            </w:r>
          </w:p>
        </w:tc>
        <w:tc>
          <w:tcPr>
            <w:tcW w:w="4965" w:type="dxa"/>
          </w:tcPr>
          <w:p w:rsidR="00AB5D04" w:rsidRPr="00AB5D04" w:rsidRDefault="00AB5D04" w:rsidP="00AB5D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Струнные инструменты. Старинная и современная музыка. Скрипач. Виртуоз. </w:t>
            </w:r>
          </w:p>
          <w:p w:rsidR="0014209E" w:rsidRPr="002A7B82" w:rsidRDefault="0014209E" w:rsidP="001420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Сюита «Пер </w:t>
            </w:r>
            <w:proofErr w:type="spell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Гюнт</w:t>
            </w:r>
            <w:proofErr w:type="spell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4965" w:type="dxa"/>
          </w:tcPr>
          <w:p w:rsidR="0014209E" w:rsidRPr="002A7B82" w:rsidRDefault="00AB5D04" w:rsidP="001420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Сюита «Пер </w:t>
            </w:r>
            <w:proofErr w:type="spellStart"/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Гюнт</w:t>
            </w:r>
            <w:proofErr w:type="spellEnd"/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986" w:type="dxa"/>
          </w:tcPr>
          <w:p w:rsidR="0014209E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«Героическая» (симфония). Мир Бетховена.</w:t>
            </w:r>
          </w:p>
        </w:tc>
        <w:tc>
          <w:tcPr>
            <w:tcW w:w="4965" w:type="dxa"/>
          </w:tcPr>
          <w:p w:rsidR="0014209E" w:rsidRPr="002A7B82" w:rsidRDefault="00AB5D04" w:rsidP="001420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Симфония.  Формы построения музыки как обобщенное выражение художественно-образного содержания произведений.</w:t>
            </w:r>
          </w:p>
        </w:tc>
        <w:tc>
          <w:tcPr>
            <w:tcW w:w="986" w:type="dxa"/>
          </w:tcPr>
          <w:p w:rsidR="0014209E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0BED" w:rsidRPr="002A7B82" w:rsidTr="009C6F00">
        <w:tc>
          <w:tcPr>
            <w:tcW w:w="3397" w:type="dxa"/>
          </w:tcPr>
          <w:p w:rsidR="00F10BED" w:rsidRPr="002A7B82" w:rsidRDefault="00F10BED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14209E" w:rsidRDefault="00F10BED" w:rsidP="009C6F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«Чтоб музыкантом быть, надобно уменье»</w:t>
            </w:r>
          </w:p>
          <w:p w:rsidR="00F10BED" w:rsidRPr="002A7B82" w:rsidRDefault="00D26652" w:rsidP="009C6F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(6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ч.)</w:t>
            </w:r>
          </w:p>
        </w:tc>
        <w:tc>
          <w:tcPr>
            <w:tcW w:w="986" w:type="dxa"/>
          </w:tcPr>
          <w:p w:rsidR="00F10BED" w:rsidRDefault="00F10BED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«Чудо-музыка». Острый ритм – джаза звуки.</w:t>
            </w:r>
          </w:p>
        </w:tc>
        <w:tc>
          <w:tcPr>
            <w:tcW w:w="4965" w:type="dxa"/>
          </w:tcPr>
          <w:p w:rsidR="0014209E" w:rsidRPr="002A7B82" w:rsidRDefault="00AB5D04" w:rsidP="001420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Джаз – музыка ХХ века. Известные джазовые музыканты-исполнители</w:t>
            </w: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«Люблю я грусть твоих просторов». Мир Прокофьева.</w:t>
            </w:r>
          </w:p>
        </w:tc>
        <w:tc>
          <w:tcPr>
            <w:tcW w:w="4965" w:type="dxa"/>
          </w:tcPr>
          <w:p w:rsidR="00AB5D04" w:rsidRPr="00AB5D04" w:rsidRDefault="00AB5D04" w:rsidP="00AB5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Сходство и различие музыкальной речи Г.Свиридова, С.Прокофьева, Э.Грига, М.Мусоргского.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Певцы родной природы (Э.Григ, П.Чайковский).</w:t>
            </w:r>
          </w:p>
        </w:tc>
        <w:tc>
          <w:tcPr>
            <w:tcW w:w="4965" w:type="dxa"/>
          </w:tcPr>
          <w:p w:rsidR="00AB5D04" w:rsidRPr="00AB5D04" w:rsidRDefault="00AB5D04" w:rsidP="00AB5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5D04" w:rsidRPr="00AB5D04" w:rsidRDefault="00AB5D04" w:rsidP="00AB5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Выразительность и изобразительность в музыке. Сходство и различие музыкальной речи Э.Грига и П.Чайковского.</w:t>
            </w:r>
          </w:p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14209E" w:rsidRPr="002A7B82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Прославим радость на земле.</w:t>
            </w:r>
          </w:p>
        </w:tc>
        <w:tc>
          <w:tcPr>
            <w:tcW w:w="4965" w:type="dxa"/>
          </w:tcPr>
          <w:p w:rsidR="0014209E" w:rsidRPr="002A7B82" w:rsidRDefault="00AB5D04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 природы в творчестве русских  композиторов</w:t>
            </w:r>
          </w:p>
        </w:tc>
        <w:tc>
          <w:tcPr>
            <w:tcW w:w="986" w:type="dxa"/>
          </w:tcPr>
          <w:p w:rsidR="0014209E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D266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«Радость к солнцу нас зовет». </w:t>
            </w:r>
          </w:p>
        </w:tc>
        <w:tc>
          <w:tcPr>
            <w:tcW w:w="4965" w:type="dxa"/>
          </w:tcPr>
          <w:p w:rsidR="0014209E" w:rsidRPr="002A7B82" w:rsidRDefault="00AB5D04" w:rsidP="002B24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 Музыка – ист</w:t>
            </w:r>
            <w:r w:rsidR="002B24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очник вдохновения и радости</w:t>
            </w:r>
            <w:proofErr w:type="gramStart"/>
            <w:r w:rsidR="002B24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86" w:type="dxa"/>
          </w:tcPr>
          <w:p w:rsidR="0014209E" w:rsidRDefault="0014209E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26652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26652" w:rsidRDefault="00D26652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Урок-концерт.</w:t>
            </w:r>
          </w:p>
          <w:p w:rsidR="00D26652" w:rsidRPr="002A7B82" w:rsidRDefault="00D26652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4965" w:type="dxa"/>
          </w:tcPr>
          <w:p w:rsidR="00D26652" w:rsidRPr="00AB5D04" w:rsidRDefault="00D26652" w:rsidP="001420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986" w:type="dxa"/>
          </w:tcPr>
          <w:p w:rsidR="00D26652" w:rsidRDefault="00D26652" w:rsidP="001420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F10BED" w:rsidRPr="002A7B82" w:rsidRDefault="00F10BED" w:rsidP="00F10BED">
      <w:pPr>
        <w:widowControl w:val="0"/>
        <w:tabs>
          <w:tab w:val="left" w:pos="-1134"/>
          <w:tab w:val="right" w:leader="dot" w:pos="9356"/>
        </w:tabs>
        <w:spacing w:after="0" w:line="240" w:lineRule="auto"/>
        <w:jc w:val="center"/>
        <w:rPr>
          <w:rFonts w:ascii="Times New Roman" w:eastAsia="@Arial Unicode MS" w:hAnsi="Times New Roman" w:cs="Times New Roman"/>
          <w:color w:val="000000" w:themeColor="text1"/>
          <w:sz w:val="24"/>
          <w:szCs w:val="24"/>
        </w:rPr>
      </w:pPr>
    </w:p>
    <w:p w:rsidR="00F10BED" w:rsidRDefault="00F10BED" w:rsidP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 w:rsidP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 w:rsidP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 w:rsidP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 w:rsidP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 w:rsidP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 w:rsidP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9C6F00" w:rsidRDefault="009C6F00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D26652" w:rsidRDefault="00D26652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D26652" w:rsidRDefault="00D26652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</w:p>
    <w:p w:rsidR="0014209E" w:rsidRPr="0014209E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@Arial Unicode MS" w:hAnsi="Times New Roman" w:cs="Times New Roman"/>
          <w:b/>
          <w:color w:val="000000" w:themeColor="text1"/>
          <w:sz w:val="28"/>
          <w:szCs w:val="24"/>
        </w:rPr>
        <w:t>4 класс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397"/>
        <w:gridCol w:w="4965"/>
        <w:gridCol w:w="986"/>
      </w:tblGrid>
      <w:tr w:rsidR="0014209E" w:rsidRPr="002A7B82" w:rsidTr="009C6F0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9E" w:rsidRPr="002A7B82" w:rsidRDefault="0014209E" w:rsidP="009C6F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9E" w:rsidRPr="002A7B82" w:rsidRDefault="0014209E" w:rsidP="009C6F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9E" w:rsidRPr="002A7B82" w:rsidRDefault="0014209E" w:rsidP="009C6F0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14209E" w:rsidRPr="002A7B82" w:rsidTr="009C6F00">
        <w:tc>
          <w:tcPr>
            <w:tcW w:w="9348" w:type="dxa"/>
            <w:gridSpan w:val="3"/>
          </w:tcPr>
          <w:p w:rsidR="0014209E" w:rsidRPr="00973F49" w:rsidRDefault="0014209E" w:rsidP="009C6F00">
            <w:pPr>
              <w:tabs>
                <w:tab w:val="center" w:pos="4564"/>
                <w:tab w:val="right" w:pos="9129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ab/>
            </w:r>
            <w:r w:rsidRPr="00973F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 Россия – Родина моя»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973F4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 ч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Мелодия. «Ты запой мне ту песню…» «Что не выразишь словами, звуком на душу навей…».</w:t>
            </w:r>
          </w:p>
        </w:tc>
        <w:tc>
          <w:tcPr>
            <w:tcW w:w="4965" w:type="dxa"/>
          </w:tcPr>
          <w:p w:rsidR="007264A5" w:rsidRPr="002A7B82" w:rsidRDefault="00AB5D04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Народная и профессиональная музыка. Сочинения отечественных композиторов о Родине</w:t>
            </w: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сложили песню. Звучащие картины. «Ты откуда русская, зародилась, музыка?»</w:t>
            </w:r>
          </w:p>
        </w:tc>
        <w:tc>
          <w:tcPr>
            <w:tcW w:w="4965" w:type="dxa"/>
          </w:tcPr>
          <w:p w:rsidR="007264A5" w:rsidRPr="002A7B82" w:rsidRDefault="00AB5D04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народного творчества. Музыкальный и поэтический фольклор России: песни</w:t>
            </w:r>
          </w:p>
        </w:tc>
        <w:tc>
          <w:tcPr>
            <w:tcW w:w="986" w:type="dxa"/>
          </w:tcPr>
          <w:p w:rsidR="007264A5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«Ты откуда русская, зародилась, музыка?</w:t>
            </w:r>
          </w:p>
        </w:tc>
        <w:tc>
          <w:tcPr>
            <w:tcW w:w="4965" w:type="dxa"/>
          </w:tcPr>
          <w:p w:rsidR="00AB5D04" w:rsidRPr="00AB5D04" w:rsidRDefault="00AB5D04" w:rsidP="00AB5D0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5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Многообразие  жанров  народных песен. </w:t>
            </w:r>
          </w:p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7264A5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«Я пойду по полю белому</w:t>
            </w:r>
            <w:proofErr w:type="gram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 Н</w:t>
            </w:r>
            <w:proofErr w:type="gram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великий праздник </w:t>
            </w:r>
            <w:proofErr w:type="spell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собралася</w:t>
            </w:r>
            <w:proofErr w:type="spell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Русь!» </w:t>
            </w:r>
          </w:p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7264A5" w:rsidRPr="002A7B82" w:rsidRDefault="00FF636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Патриотическая тема в русской классике.  Образы защитников  Отечества.  </w:t>
            </w: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</w:tcPr>
          <w:p w:rsidR="0014209E" w:rsidRPr="002A7B82" w:rsidRDefault="0014209E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14209E" w:rsidRPr="002A7B82" w:rsidRDefault="0014209E" w:rsidP="009C6F0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«День полный событий»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14209E" w:rsidRPr="002A7B82" w:rsidRDefault="0014209E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«Приют спокойствия, трудов и вдохновенья…».</w:t>
            </w:r>
          </w:p>
        </w:tc>
        <w:tc>
          <w:tcPr>
            <w:tcW w:w="4965" w:type="dxa"/>
          </w:tcPr>
          <w:p w:rsidR="007264A5" w:rsidRPr="002A7B82" w:rsidRDefault="00FF636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Музыкально-поэтические образы. Лирика в поэзии А.С.Пушкина, в музыке русских композиторов</w:t>
            </w: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Зимнее утро, зимний вечер.</w:t>
            </w:r>
          </w:p>
        </w:tc>
        <w:tc>
          <w:tcPr>
            <w:tcW w:w="4965" w:type="dxa"/>
          </w:tcPr>
          <w:p w:rsidR="007264A5" w:rsidRPr="002A7B82" w:rsidRDefault="00FF636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 зимнего утра и зимнего вечера в поэзии А.С.Пушкина и музыке русских композиторов.  </w:t>
            </w: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за прелесть эти сказки!». Три чуда.</w:t>
            </w:r>
          </w:p>
        </w:tc>
        <w:tc>
          <w:tcPr>
            <w:tcW w:w="4965" w:type="dxa"/>
          </w:tcPr>
          <w:p w:rsidR="00FF6365" w:rsidRPr="00FF6365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Музыкально-поэтические образы в сказке А.С.Пушкина и в опере  Н.А.Римского–Корсакова «Сказка о царе </w:t>
            </w:r>
            <w:proofErr w:type="spellStart"/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</w:p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Ярмарочное гулянье. </w:t>
            </w:r>
            <w:proofErr w:type="spell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Святогорский</w:t>
            </w:r>
            <w:proofErr w:type="spell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монастырь.</w:t>
            </w:r>
          </w:p>
        </w:tc>
        <w:tc>
          <w:tcPr>
            <w:tcW w:w="4965" w:type="dxa"/>
          </w:tcPr>
          <w:p w:rsidR="007264A5" w:rsidRPr="00FF6365" w:rsidRDefault="00FF636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Ярмарочное гулянье. </w:t>
            </w:r>
            <w:proofErr w:type="spellStart"/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Святогорский</w:t>
            </w:r>
            <w:proofErr w:type="spellEnd"/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монастырь.</w:t>
            </w: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«Приют, сияньем муз одетый…». Обобщающий  урок  1 четверти</w:t>
            </w:r>
          </w:p>
        </w:tc>
        <w:tc>
          <w:tcPr>
            <w:tcW w:w="4965" w:type="dxa"/>
          </w:tcPr>
          <w:p w:rsidR="007264A5" w:rsidRPr="002A7B82" w:rsidRDefault="00FF636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«Приют, сияньем муз одетый…». Обобщающий  урок  1 четверти</w:t>
            </w: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209E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14209E" w:rsidRPr="002A7B82" w:rsidRDefault="0014209E" w:rsidP="009C6F0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5" w:type="dxa"/>
          </w:tcPr>
          <w:p w:rsidR="0014209E" w:rsidRPr="007264A5" w:rsidRDefault="007264A5" w:rsidP="009C6F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64A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«В музыкальном театре» 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7264A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14209E" w:rsidRPr="007264A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86" w:type="dxa"/>
          </w:tcPr>
          <w:p w:rsidR="0014209E" w:rsidRPr="002A7B82" w:rsidRDefault="0014209E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 «Иван Сусанин» М.И.Глинки.</w:t>
            </w:r>
          </w:p>
        </w:tc>
        <w:tc>
          <w:tcPr>
            <w:tcW w:w="4965" w:type="dxa"/>
          </w:tcPr>
          <w:p w:rsidR="007264A5" w:rsidRPr="007264A5" w:rsidRDefault="00FF636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 «Иван Сусанин» М.И.Глинки.</w:t>
            </w: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  «</w:t>
            </w:r>
            <w:proofErr w:type="spellStart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Хованщина</w:t>
            </w:r>
            <w:proofErr w:type="spellEnd"/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М.П.Мусоргского.</w:t>
            </w:r>
          </w:p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F6365" w:rsidRPr="00FF6365" w:rsidRDefault="00FF6365" w:rsidP="00FF63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63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  «</w:t>
            </w:r>
            <w:proofErr w:type="spellStart"/>
            <w:r w:rsidRPr="00FF63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FF63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М.П.Мусоргского.</w:t>
            </w:r>
          </w:p>
          <w:p w:rsidR="007264A5" w:rsidRPr="002A7B82" w:rsidRDefault="007264A5" w:rsidP="007264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264A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Восток. Сезам, откройся! Восточные мотивы.</w:t>
            </w:r>
          </w:p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F6365" w:rsidRPr="00FF6365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Восточные мотивы в творчестве русских композиторов (М.Глинка, М.Мусоргский). Орнаментальная мелодика.</w:t>
            </w:r>
          </w:p>
          <w:p w:rsidR="007264A5" w:rsidRPr="002A7B82" w:rsidRDefault="007264A5" w:rsidP="007264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7264A5" w:rsidRPr="002A7B82" w:rsidRDefault="007264A5" w:rsidP="00726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4209E" w:rsidRPr="002A7B82" w:rsidTr="009C6F00">
        <w:tc>
          <w:tcPr>
            <w:tcW w:w="3397" w:type="dxa"/>
          </w:tcPr>
          <w:p w:rsidR="0014209E" w:rsidRPr="002A7B82" w:rsidRDefault="0014209E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14209E" w:rsidRPr="002A7B82" w:rsidRDefault="0014209E" w:rsidP="009C6F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«Гори, гори ясно, чтобы не погасло»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14209E" w:rsidRPr="002A7B82" w:rsidRDefault="0014209E" w:rsidP="009C6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72F7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E272F7" w:rsidRPr="002A7B82" w:rsidRDefault="00E272F7" w:rsidP="00E27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Композитор – имя ему народ. Музыкальные инструменты России.</w:t>
            </w:r>
          </w:p>
          <w:p w:rsidR="00E272F7" w:rsidRPr="002A7B82" w:rsidRDefault="00E272F7" w:rsidP="00E27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E272F7" w:rsidRPr="002A7B82" w:rsidRDefault="00FF6365" w:rsidP="00E27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Композитор. </w:t>
            </w:r>
            <w:r w:rsidRPr="00FF63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Народная и профессиональная музыка. </w:t>
            </w:r>
          </w:p>
        </w:tc>
        <w:tc>
          <w:tcPr>
            <w:tcW w:w="986" w:type="dxa"/>
          </w:tcPr>
          <w:p w:rsidR="00E272F7" w:rsidRPr="002A7B82" w:rsidRDefault="00E272F7" w:rsidP="00E272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272F7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E272F7" w:rsidRPr="002A7B82" w:rsidRDefault="00E272F7" w:rsidP="00E27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Оркестр русских народных инструментов.</w:t>
            </w:r>
          </w:p>
        </w:tc>
        <w:tc>
          <w:tcPr>
            <w:tcW w:w="4965" w:type="dxa"/>
          </w:tcPr>
          <w:p w:rsidR="00E272F7" w:rsidRPr="002A7B82" w:rsidRDefault="00FF6365" w:rsidP="00E272F7">
            <w:pPr>
              <w:tabs>
                <w:tab w:val="left" w:pos="249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История возникновения первых музыкальных инструментов. Состав оркестра русских народных инструментов.  </w:t>
            </w:r>
          </w:p>
        </w:tc>
        <w:tc>
          <w:tcPr>
            <w:tcW w:w="986" w:type="dxa"/>
          </w:tcPr>
          <w:p w:rsidR="00E272F7" w:rsidRPr="002A7B82" w:rsidRDefault="00E272F7" w:rsidP="00E272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272F7" w:rsidRPr="002A7B82" w:rsidTr="009C6F00">
        <w:trPr>
          <w:trHeight w:val="15"/>
        </w:trPr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E272F7" w:rsidRPr="002A7B82" w:rsidRDefault="00E272F7" w:rsidP="00E27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«Музыкант-чародей». О музыке и музыкантах.</w:t>
            </w:r>
          </w:p>
        </w:tc>
        <w:tc>
          <w:tcPr>
            <w:tcW w:w="4965" w:type="dxa"/>
          </w:tcPr>
          <w:p w:rsidR="00FF6365" w:rsidRPr="00FF6365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фольклор народов России и мира, народные музыкальные традиции родного края.Мифы, легенды, предания, сказки о музыке и музыкантах. Народное музыкальное творчество разных стран мира</w:t>
            </w:r>
            <w:proofErr w:type="gramStart"/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.. </w:t>
            </w:r>
            <w:proofErr w:type="gramEnd"/>
          </w:p>
          <w:p w:rsidR="00E272F7" w:rsidRPr="002A7B82" w:rsidRDefault="00E272F7" w:rsidP="00E27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E272F7" w:rsidRPr="002A7B82" w:rsidRDefault="00E272F7" w:rsidP="00E272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1</w:t>
            </w:r>
          </w:p>
        </w:tc>
      </w:tr>
      <w:tr w:rsidR="00FF6365" w:rsidRPr="002A7B82" w:rsidTr="00502058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«Музыкант-чародей». Обобщающий урок 2 четверти</w:t>
            </w:r>
          </w:p>
        </w:tc>
        <w:tc>
          <w:tcPr>
            <w:tcW w:w="496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«Музыкант-чародей». Обобщающий урок 2 четверти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F6365" w:rsidRPr="002A7B82" w:rsidRDefault="00FF6365" w:rsidP="00FF63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концертном зале </w:t>
            </w: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FF6365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FF6365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 инструменты. Вариации на тему рококо.</w:t>
            </w:r>
          </w:p>
        </w:tc>
        <w:tc>
          <w:tcPr>
            <w:tcW w:w="4965" w:type="dxa"/>
          </w:tcPr>
          <w:p w:rsidR="00FF6365" w:rsidRPr="00FF6365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 инструменты. Вариации на тему рококо.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Старый замок.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«Старый замок» М.П.Мусоргский</w:t>
            </w:r>
          </w:p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Счастье в сирени живет…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С.Рахманинов «Сирень»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смолкнет сердце чуткое Шопена… Танцы, танцы, танцы…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Ф.Шопен. Жизнь и творчество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Патетическая соната. Годы странствий.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творчеством зарубежных композиторов-классиков: Л. Бетховен. Формы построения музыки как обобщенное выражение художественно-образного содержания произведений.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Царит гармония оркестра.</w:t>
            </w:r>
          </w:p>
        </w:tc>
        <w:tc>
          <w:tcPr>
            <w:tcW w:w="4965" w:type="dxa"/>
          </w:tcPr>
          <w:p w:rsidR="00FF6365" w:rsidRPr="00973F49" w:rsidRDefault="00973F49" w:rsidP="00973F4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звучания различных видов оркестров:  симфонического. Различные виды музыки: </w:t>
            </w:r>
            <w:proofErr w:type="gramStart"/>
            <w:r w:rsidRPr="00973F49">
              <w:rPr>
                <w:rFonts w:ascii="Times New Roman" w:eastAsia="Calibri" w:hAnsi="Times New Roman" w:cs="Times New Roman"/>
                <w:sz w:val="24"/>
                <w:szCs w:val="24"/>
              </w:rPr>
              <w:t>оркестровая</w:t>
            </w:r>
            <w:proofErr w:type="gramEnd"/>
            <w:r w:rsidRPr="00973F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FF6365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F6365" w:rsidRPr="002A7B82" w:rsidRDefault="00FF6365" w:rsidP="00FF6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музыкальном театре</w:t>
            </w:r>
            <w:r w:rsidRPr="002127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2ч</w:t>
            </w:r>
            <w:r w:rsidR="007E2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986" w:type="dxa"/>
          </w:tcPr>
          <w:p w:rsidR="00FF6365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Балет «Петрушка».   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Балет «Петрушка».   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Театр музыкальной комедии.   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Мюзикл, оперетта. Жанры легкой музыки.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</w:tcPr>
          <w:p w:rsidR="00FF6365" w:rsidRPr="00E272F7" w:rsidRDefault="00FF6365" w:rsidP="00FF63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272F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«О России петь – что стремиться в храм» 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E272F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4ч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86" w:type="dxa"/>
          </w:tcPr>
          <w:p w:rsidR="00FF6365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Святые земли Русской. Илья Муромец.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Святые земли Русской. Илья Муромец.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 и Мефодий.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 и Мефодий.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Праздников праздник, торжество из торжеств. </w:t>
            </w:r>
          </w:p>
        </w:tc>
        <w:tc>
          <w:tcPr>
            <w:tcW w:w="4965" w:type="dxa"/>
          </w:tcPr>
          <w:p w:rsidR="00FF6365" w:rsidRPr="002A7B82" w:rsidRDefault="00973F49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 Русской православной церкви. Пасха. Музыкальный фольклор России. Народные музыкальные традиции Отечества.</w:t>
            </w:r>
          </w:p>
        </w:tc>
        <w:tc>
          <w:tcPr>
            <w:tcW w:w="986" w:type="dxa"/>
          </w:tcPr>
          <w:p w:rsidR="00FF6365" w:rsidRPr="002A7B82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Родной обычай старины. Светлый праздник.</w:t>
            </w:r>
          </w:p>
        </w:tc>
        <w:tc>
          <w:tcPr>
            <w:tcW w:w="4965" w:type="dxa"/>
          </w:tcPr>
          <w:p w:rsidR="00973F49" w:rsidRPr="00973F49" w:rsidRDefault="00973F49" w:rsidP="00973F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3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 в народных обрядах и обычаях. Народные музыкальные традиции родного края.</w:t>
            </w:r>
          </w:p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dxa"/>
          </w:tcPr>
          <w:p w:rsidR="00FF6365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65" w:rsidRPr="00E272F7" w:rsidRDefault="00FF6365" w:rsidP="00FF636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272F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«Гори, гори ясно, чтобы не погасло»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E272F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ч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86" w:type="dxa"/>
          </w:tcPr>
          <w:p w:rsidR="00FF6365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Народные праздники. Троица.</w:t>
            </w:r>
          </w:p>
        </w:tc>
        <w:tc>
          <w:tcPr>
            <w:tcW w:w="4965" w:type="dxa"/>
          </w:tcPr>
          <w:p w:rsidR="00973F49" w:rsidRPr="00973F49" w:rsidRDefault="00973F49" w:rsidP="00973F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3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Народные музыкальные игры. </w:t>
            </w:r>
          </w:p>
          <w:p w:rsidR="00FF6365" w:rsidRPr="002A7B82" w:rsidRDefault="00973F49" w:rsidP="00973F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фольклор народов России. Праздники русского народа. Троицын день</w:t>
            </w:r>
          </w:p>
        </w:tc>
        <w:tc>
          <w:tcPr>
            <w:tcW w:w="986" w:type="dxa"/>
          </w:tcPr>
          <w:p w:rsidR="00FF6365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65" w:rsidRPr="00E272F7" w:rsidRDefault="00FF6365" w:rsidP="00FF636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272F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«Чтоб музыкантом быть, так надобно уменье…»  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D2665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272F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</w:t>
            </w:r>
            <w:r w:rsidR="007E2D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86" w:type="dxa"/>
          </w:tcPr>
          <w:p w:rsidR="00FF6365" w:rsidRDefault="00FF6365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Прелюдия. Исповедь души. Революционный этюд.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65" w:rsidRPr="007264A5" w:rsidRDefault="00973F49" w:rsidP="00FF636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Прелюдия. Революционный этюд.</w:t>
            </w:r>
          </w:p>
        </w:tc>
        <w:tc>
          <w:tcPr>
            <w:tcW w:w="986" w:type="dxa"/>
          </w:tcPr>
          <w:p w:rsidR="00FF6365" w:rsidRDefault="00D26652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Мастерство исполнителя. Музыкальные инструменты (гитара).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65" w:rsidRPr="007264A5" w:rsidRDefault="00973F49" w:rsidP="00FF636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Мастерство исполнителя. Музыкальные инструменты (гитара).</w:t>
            </w:r>
          </w:p>
        </w:tc>
        <w:tc>
          <w:tcPr>
            <w:tcW w:w="986" w:type="dxa"/>
          </w:tcPr>
          <w:p w:rsidR="00FF6365" w:rsidRDefault="00D26652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каждой интонации спрятан человек. 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9" w:rsidRPr="00973F49" w:rsidRDefault="00973F49" w:rsidP="00973F4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Интонационная выразительность музыкальной речи композиторов: Л.Бетховена «Патетическая соната», Э.Грига «Песня </w:t>
            </w:r>
            <w:proofErr w:type="spellStart"/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Сольвейг</w:t>
            </w:r>
            <w:proofErr w:type="spellEnd"/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М.Мусоргский «Исходила </w:t>
            </w:r>
            <w:proofErr w:type="spellStart"/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младешенька</w:t>
            </w:r>
            <w:proofErr w:type="spellEnd"/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». Размышления на тему «Могут ли иссякнуть мелодии?»</w:t>
            </w:r>
          </w:p>
          <w:p w:rsidR="00FF6365" w:rsidRPr="007264A5" w:rsidRDefault="00FF6365" w:rsidP="00FF636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FF6365" w:rsidRDefault="00D26652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FF63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Музыкальный сказочник. 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65" w:rsidRPr="007264A5" w:rsidRDefault="00973F49" w:rsidP="00FF636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Музыкальные образы в произведениях Н.Римского-Корсакова</w:t>
            </w:r>
          </w:p>
        </w:tc>
        <w:tc>
          <w:tcPr>
            <w:tcW w:w="986" w:type="dxa"/>
          </w:tcPr>
          <w:p w:rsidR="00FF6365" w:rsidRDefault="00D26652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6365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FF6365" w:rsidRPr="002A7B82" w:rsidRDefault="00FF6365" w:rsidP="00D266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Рассвет на Москве-реке.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65" w:rsidRPr="007264A5" w:rsidRDefault="00D26652" w:rsidP="00FF636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Картины. Мусоргский.</w:t>
            </w:r>
          </w:p>
        </w:tc>
        <w:tc>
          <w:tcPr>
            <w:tcW w:w="986" w:type="dxa"/>
          </w:tcPr>
          <w:p w:rsidR="00FF6365" w:rsidRDefault="00D26652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26652" w:rsidRPr="002A7B82" w:rsidTr="009C6F00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</w:tcPr>
          <w:p w:rsidR="00D26652" w:rsidRPr="002A7B82" w:rsidRDefault="002B24D9" w:rsidP="00D266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Музыкальная прогулк</w:t>
            </w:r>
            <w:r w:rsidR="00D26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 Обобщающий  урок</w:t>
            </w:r>
            <w:proofErr w:type="gramStart"/>
            <w:r w:rsidR="00D26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52" w:rsidRPr="00973F49" w:rsidRDefault="00D26652" w:rsidP="00FF636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3F4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музыкальных впечатлений четвероклассников за 4 четверть и год. Исполнение  выученных и полюбившихся  песен  всего учебного  года</w:t>
            </w:r>
          </w:p>
        </w:tc>
        <w:tc>
          <w:tcPr>
            <w:tcW w:w="986" w:type="dxa"/>
          </w:tcPr>
          <w:p w:rsidR="00D26652" w:rsidRDefault="00D26652" w:rsidP="00FF63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14209E" w:rsidRPr="002A7B82" w:rsidRDefault="0014209E" w:rsidP="0014209E">
      <w:pPr>
        <w:widowControl w:val="0"/>
        <w:tabs>
          <w:tab w:val="left" w:pos="-1134"/>
          <w:tab w:val="right" w:leader="dot" w:pos="9356"/>
        </w:tabs>
        <w:spacing w:after="0" w:line="240" w:lineRule="auto"/>
        <w:jc w:val="center"/>
        <w:rPr>
          <w:rFonts w:ascii="Times New Roman" w:eastAsia="@Arial Unicode MS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14209E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09E" w:rsidRDefault="00665F64" w:rsidP="001420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6645910" cy="9481843"/>
            <wp:effectExtent l="0" t="0" r="0" b="0"/>
            <wp:docPr id="2" name="Рисунок 2" descr="G:\муз1-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з1-4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68DA" w:rsidRDefault="005D68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795" w:rsidRDefault="002127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0BED" w:rsidRDefault="00F10B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0BED" w:rsidSect="00212795"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933662"/>
    <w:multiLevelType w:val="multilevel"/>
    <w:tmpl w:val="3196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723A7"/>
    <w:multiLevelType w:val="multilevel"/>
    <w:tmpl w:val="014A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FE14B6"/>
    <w:multiLevelType w:val="hybridMultilevel"/>
    <w:tmpl w:val="7398F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045AE"/>
    <w:multiLevelType w:val="multilevel"/>
    <w:tmpl w:val="B186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E94049"/>
    <w:multiLevelType w:val="multilevel"/>
    <w:tmpl w:val="FE36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FE16E0"/>
    <w:rsid w:val="00077E31"/>
    <w:rsid w:val="000A6AB8"/>
    <w:rsid w:val="0014209E"/>
    <w:rsid w:val="00167BA7"/>
    <w:rsid w:val="0018455B"/>
    <w:rsid w:val="001B1390"/>
    <w:rsid w:val="00212795"/>
    <w:rsid w:val="00221E27"/>
    <w:rsid w:val="002341D4"/>
    <w:rsid w:val="002A7B82"/>
    <w:rsid w:val="002B24D9"/>
    <w:rsid w:val="002B3E5C"/>
    <w:rsid w:val="003575D8"/>
    <w:rsid w:val="003E1E11"/>
    <w:rsid w:val="005D68DA"/>
    <w:rsid w:val="00613B8B"/>
    <w:rsid w:val="00665F64"/>
    <w:rsid w:val="006D33FE"/>
    <w:rsid w:val="007071A3"/>
    <w:rsid w:val="007264A5"/>
    <w:rsid w:val="007E2DD6"/>
    <w:rsid w:val="00827E2B"/>
    <w:rsid w:val="008917DE"/>
    <w:rsid w:val="008B3860"/>
    <w:rsid w:val="00903A0B"/>
    <w:rsid w:val="00937550"/>
    <w:rsid w:val="00973F49"/>
    <w:rsid w:val="009C6F00"/>
    <w:rsid w:val="00AB2B00"/>
    <w:rsid w:val="00AB5D04"/>
    <w:rsid w:val="00C44CA9"/>
    <w:rsid w:val="00CA6FF4"/>
    <w:rsid w:val="00CC2CC3"/>
    <w:rsid w:val="00CE3BF5"/>
    <w:rsid w:val="00D26652"/>
    <w:rsid w:val="00D32E21"/>
    <w:rsid w:val="00D42FE9"/>
    <w:rsid w:val="00DA7FD8"/>
    <w:rsid w:val="00DD0441"/>
    <w:rsid w:val="00E272F7"/>
    <w:rsid w:val="00E91A5E"/>
    <w:rsid w:val="00F10BED"/>
    <w:rsid w:val="00F34DA8"/>
    <w:rsid w:val="00F4605F"/>
    <w:rsid w:val="00F723B7"/>
    <w:rsid w:val="00FA02E5"/>
    <w:rsid w:val="00FE16E0"/>
    <w:rsid w:val="00FF4CE2"/>
    <w:rsid w:val="00FF6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E16E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16E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E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89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9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917DE"/>
  </w:style>
  <w:style w:type="paragraph" w:customStyle="1" w:styleId="c26">
    <w:name w:val="c26"/>
    <w:basedOn w:val="a"/>
    <w:rsid w:val="0089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917DE"/>
  </w:style>
  <w:style w:type="character" w:customStyle="1" w:styleId="c35">
    <w:name w:val="c35"/>
    <w:basedOn w:val="a0"/>
    <w:rsid w:val="008917DE"/>
  </w:style>
  <w:style w:type="paragraph" w:customStyle="1" w:styleId="c9">
    <w:name w:val="c9"/>
    <w:basedOn w:val="a"/>
    <w:rsid w:val="0089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9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9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9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7DE"/>
  </w:style>
  <w:style w:type="character" w:customStyle="1" w:styleId="c1">
    <w:name w:val="c1"/>
    <w:basedOn w:val="a0"/>
    <w:rsid w:val="008917DE"/>
  </w:style>
  <w:style w:type="paragraph" w:styleId="a6">
    <w:name w:val="Balloon Text"/>
    <w:basedOn w:val="a"/>
    <w:link w:val="a7"/>
    <w:uiPriority w:val="99"/>
    <w:semiHidden/>
    <w:unhideWhenUsed/>
    <w:rsid w:val="0066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8A0B7-FFE3-415D-8D09-9BCB9C66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4954</Words>
  <Characters>28242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Гафаров</dc:creator>
  <cp:lastModifiedBy>Admin</cp:lastModifiedBy>
  <cp:revision>7</cp:revision>
  <dcterms:created xsi:type="dcterms:W3CDTF">2020-10-27T06:45:00Z</dcterms:created>
  <dcterms:modified xsi:type="dcterms:W3CDTF">2021-03-27T08:26:00Z</dcterms:modified>
</cp:coreProperties>
</file>